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44" w:rsidRDefault="00D26824" w:rsidP="00D2682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120F44">
        <w:rPr>
          <w:lang w:val="uk-UA"/>
        </w:rPr>
        <w:t>Додаток</w:t>
      </w:r>
    </w:p>
    <w:p w:rsidR="00D26824" w:rsidRDefault="00D26824" w:rsidP="00D26824">
      <w:pPr>
        <w:ind w:left="4956"/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120F44" w:rsidRPr="00BF7F9F">
        <w:rPr>
          <w:lang w:val="uk-UA"/>
        </w:rPr>
        <w:t xml:space="preserve">до рішення Виконавчого </w:t>
      </w:r>
      <w:r>
        <w:rPr>
          <w:lang w:val="uk-UA"/>
        </w:rPr>
        <w:t>комітету</w:t>
      </w:r>
    </w:p>
    <w:p w:rsidR="00120F44" w:rsidRPr="00BF7F9F" w:rsidRDefault="00D26824" w:rsidP="00D26824">
      <w:pPr>
        <w:ind w:left="4956"/>
        <w:jc w:val="both"/>
        <w:rPr>
          <w:lang w:val="uk-UA"/>
        </w:rPr>
      </w:pPr>
      <w:r>
        <w:rPr>
          <w:lang w:val="uk-UA"/>
        </w:rPr>
        <w:t xml:space="preserve">            Іларіонівської </w:t>
      </w:r>
      <w:r w:rsidR="00120F44" w:rsidRPr="00BF7F9F">
        <w:rPr>
          <w:lang w:val="uk-UA"/>
        </w:rPr>
        <w:t>селищної ради</w:t>
      </w:r>
    </w:p>
    <w:p w:rsidR="00120F44" w:rsidRPr="00BF7F9F" w:rsidRDefault="00D26824" w:rsidP="00D26824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від 28</w:t>
      </w:r>
      <w:r w:rsidR="000618CC" w:rsidRPr="00CF0C0A">
        <w:rPr>
          <w:lang w:val="uk-UA"/>
        </w:rPr>
        <w:t>.01</w:t>
      </w:r>
      <w:r w:rsidR="000618CC">
        <w:rPr>
          <w:lang w:val="uk-UA"/>
        </w:rPr>
        <w:t>.202</w:t>
      </w:r>
      <w:r w:rsidR="00917A49">
        <w:rPr>
          <w:lang w:val="uk-UA"/>
        </w:rPr>
        <w:t>1</w:t>
      </w:r>
      <w:r w:rsidR="00120F44" w:rsidRPr="00BF7F9F">
        <w:rPr>
          <w:lang w:val="uk-UA"/>
        </w:rPr>
        <w:t xml:space="preserve"> №</w:t>
      </w:r>
      <w:r w:rsidR="00120F44" w:rsidRPr="00BF7F9F">
        <w:rPr>
          <w:sz w:val="28"/>
          <w:szCs w:val="28"/>
          <w:lang w:val="uk-UA"/>
        </w:rPr>
        <w:t xml:space="preserve"> </w:t>
      </w:r>
      <w:r>
        <w:rPr>
          <w:lang w:val="uk-UA"/>
        </w:rPr>
        <w:t>37</w:t>
      </w:r>
    </w:p>
    <w:p w:rsidR="00120F44" w:rsidRPr="00BF7F9F" w:rsidRDefault="00120F44" w:rsidP="00120F44">
      <w:pPr>
        <w:ind w:left="4956" w:firstLine="984"/>
        <w:jc w:val="both"/>
        <w:rPr>
          <w:sz w:val="28"/>
          <w:szCs w:val="28"/>
          <w:lang w:val="uk-UA"/>
        </w:rPr>
      </w:pPr>
    </w:p>
    <w:p w:rsidR="00120F44" w:rsidRPr="00BF7F9F" w:rsidRDefault="00120F44" w:rsidP="00120F44">
      <w:pPr>
        <w:jc w:val="center"/>
        <w:rPr>
          <w:b/>
          <w:sz w:val="28"/>
          <w:szCs w:val="28"/>
          <w:lang w:val="uk-UA"/>
        </w:rPr>
      </w:pPr>
      <w:r w:rsidRPr="00BF7F9F">
        <w:rPr>
          <w:b/>
          <w:sz w:val="28"/>
          <w:szCs w:val="28"/>
          <w:lang w:val="uk-UA"/>
        </w:rPr>
        <w:t>П Л А Н</w:t>
      </w:r>
    </w:p>
    <w:p w:rsidR="00120F44" w:rsidRPr="00BF7F9F" w:rsidRDefault="00120F44" w:rsidP="00120F44">
      <w:pPr>
        <w:jc w:val="center"/>
        <w:rPr>
          <w:sz w:val="28"/>
          <w:szCs w:val="28"/>
          <w:lang w:val="uk-UA"/>
        </w:rPr>
      </w:pPr>
      <w:r w:rsidRPr="00BF7F9F">
        <w:rPr>
          <w:sz w:val="28"/>
          <w:szCs w:val="28"/>
          <w:lang w:val="uk-UA"/>
        </w:rPr>
        <w:t>роботи Виконавчого комітету Іларіонівської селищної  ради</w:t>
      </w:r>
    </w:p>
    <w:p w:rsidR="00120F44" w:rsidRPr="00BF7F9F" w:rsidRDefault="00120F44" w:rsidP="00120F44">
      <w:pPr>
        <w:jc w:val="center"/>
        <w:rPr>
          <w:sz w:val="28"/>
          <w:szCs w:val="28"/>
          <w:lang w:val="uk-UA"/>
        </w:rPr>
      </w:pPr>
      <w:r w:rsidRPr="00BF7F9F">
        <w:rPr>
          <w:sz w:val="28"/>
          <w:szCs w:val="28"/>
          <w:lang w:val="uk-UA"/>
        </w:rPr>
        <w:t>на І півріччя 202</w:t>
      </w:r>
      <w:r w:rsidR="00917A49">
        <w:rPr>
          <w:sz w:val="28"/>
          <w:szCs w:val="28"/>
          <w:lang w:val="uk-UA"/>
        </w:rPr>
        <w:t>1</w:t>
      </w:r>
      <w:r w:rsidRPr="00BF7F9F">
        <w:rPr>
          <w:sz w:val="28"/>
          <w:szCs w:val="28"/>
          <w:lang w:val="uk-UA"/>
        </w:rPr>
        <w:t xml:space="preserve"> року</w:t>
      </w:r>
    </w:p>
    <w:p w:rsidR="00120F44" w:rsidRPr="00BF7F9F" w:rsidRDefault="00120F44" w:rsidP="00120F44">
      <w:pPr>
        <w:jc w:val="center"/>
        <w:rPr>
          <w:sz w:val="28"/>
          <w:szCs w:val="28"/>
          <w:lang w:val="uk-UA"/>
        </w:rPr>
      </w:pPr>
    </w:p>
    <w:p w:rsidR="00120F44" w:rsidRPr="000618CC" w:rsidRDefault="00120F44" w:rsidP="000618CC">
      <w:pPr>
        <w:jc w:val="center"/>
        <w:rPr>
          <w:sz w:val="28"/>
          <w:szCs w:val="28"/>
          <w:lang w:val="uk-UA"/>
        </w:rPr>
      </w:pPr>
      <w:r w:rsidRPr="00BF7F9F">
        <w:rPr>
          <w:b/>
          <w:bCs/>
          <w:sz w:val="28"/>
          <w:szCs w:val="28"/>
          <w:lang w:val="uk-UA"/>
        </w:rPr>
        <w:t>І. ЗАСІДАННЯ ВИКОНАВЧОГО КОМІТЕТУ</w:t>
      </w:r>
    </w:p>
    <w:tbl>
      <w:tblPr>
        <w:tblStyle w:val="a5"/>
        <w:tblpPr w:leftFromText="180" w:rightFromText="180" w:vertAnchor="page" w:horzAnchor="margin" w:tblpY="4121"/>
        <w:tblW w:w="10031" w:type="dxa"/>
        <w:tblLayout w:type="fixed"/>
        <w:tblLook w:val="01E0"/>
      </w:tblPr>
      <w:tblGrid>
        <w:gridCol w:w="534"/>
        <w:gridCol w:w="4961"/>
        <w:gridCol w:w="1843"/>
        <w:gridCol w:w="2693"/>
      </w:tblGrid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Зміст питання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Термін</w:t>
            </w:r>
          </w:p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120F44" w:rsidRPr="00BF7F9F" w:rsidTr="000618C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4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917A49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затвердження плану роботи Виконавчого комітету на   І півріччя 202</w:t>
            </w:r>
            <w:r w:rsidR="00917A49">
              <w:rPr>
                <w:sz w:val="28"/>
                <w:szCs w:val="28"/>
                <w:lang w:val="uk-UA"/>
              </w:rPr>
              <w:t>1</w:t>
            </w:r>
            <w:r w:rsidRPr="00BF7F9F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 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Керуючий справами (секретар) виконкому 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917A49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 викона</w:t>
            </w:r>
            <w:r w:rsidR="00917A49">
              <w:rPr>
                <w:sz w:val="28"/>
                <w:szCs w:val="28"/>
                <w:lang w:val="uk-UA"/>
              </w:rPr>
              <w:t>ння бюджету селищної ради за 2020</w:t>
            </w:r>
            <w:r w:rsidRPr="00BF7F9F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Начальник </w:t>
            </w:r>
            <w:r w:rsidR="00DD6AA5" w:rsidRPr="00406BD1">
              <w:rPr>
                <w:sz w:val="28"/>
              </w:rPr>
              <w:t xml:space="preserve"> </w:t>
            </w:r>
            <w:proofErr w:type="spellStart"/>
            <w:r w:rsidR="00DD6AA5" w:rsidRPr="00DD6AA5">
              <w:t>Фінансового</w:t>
            </w:r>
            <w:proofErr w:type="spellEnd"/>
            <w:r w:rsidR="00DD6AA5" w:rsidRPr="00DD6AA5">
              <w:t xml:space="preserve"> </w:t>
            </w:r>
            <w:proofErr w:type="spellStart"/>
            <w:r w:rsidR="00DD6AA5" w:rsidRPr="00DD6AA5">
              <w:t>відділу</w:t>
            </w:r>
            <w:proofErr w:type="spellEnd"/>
          </w:p>
        </w:tc>
      </w:tr>
      <w:tr w:rsidR="00120F44" w:rsidRPr="00BF7F9F" w:rsidTr="000618CC">
        <w:trPr>
          <w:trHeight w:val="14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4" w:rsidRPr="00BF7F9F" w:rsidRDefault="00627392" w:rsidP="00120F44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 3</w:t>
            </w:r>
          </w:p>
          <w:p w:rsidR="00120F44" w:rsidRPr="00BF7F9F" w:rsidRDefault="00120F44" w:rsidP="00120F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4" w:rsidRPr="00BF7F9F" w:rsidRDefault="00120F44" w:rsidP="00917A49">
            <w:pPr>
              <w:jc w:val="both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</w:t>
            </w:r>
            <w:r w:rsidR="00627392" w:rsidRPr="00BF7F9F">
              <w:rPr>
                <w:sz w:val="28"/>
                <w:szCs w:val="28"/>
                <w:lang w:val="uk-UA"/>
              </w:rPr>
              <w:t xml:space="preserve">погодження звітів про виконання діючих програм на території </w:t>
            </w:r>
            <w:r w:rsidRPr="00BF7F9F">
              <w:rPr>
                <w:sz w:val="28"/>
                <w:szCs w:val="28"/>
                <w:lang w:val="uk-UA"/>
              </w:rPr>
              <w:t xml:space="preserve"> Іларіонівської селищної ради </w:t>
            </w:r>
            <w:r w:rsidR="00C97764">
              <w:rPr>
                <w:sz w:val="28"/>
                <w:szCs w:val="28"/>
                <w:lang w:val="uk-UA"/>
              </w:rPr>
              <w:t>у</w:t>
            </w:r>
            <w:r w:rsidR="00917A49">
              <w:rPr>
                <w:sz w:val="28"/>
                <w:szCs w:val="28"/>
                <w:lang w:val="uk-UA"/>
              </w:rPr>
              <w:t xml:space="preserve"> 2020</w:t>
            </w:r>
            <w:r w:rsidRPr="00BF7F9F">
              <w:rPr>
                <w:sz w:val="28"/>
                <w:szCs w:val="28"/>
                <w:lang w:val="uk-UA"/>
              </w:rPr>
              <w:t xml:space="preserve"> р</w:t>
            </w:r>
            <w:r w:rsidR="00C97764">
              <w:rPr>
                <w:sz w:val="28"/>
                <w:szCs w:val="28"/>
                <w:lang w:val="uk-UA"/>
              </w:rPr>
              <w:t>оці</w:t>
            </w:r>
            <w:r w:rsidRPr="00BF7F9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4" w:rsidRPr="00BF7F9F" w:rsidRDefault="00120F44" w:rsidP="00627392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Начальник</w:t>
            </w:r>
            <w:r w:rsidR="00627392" w:rsidRPr="00BF7F9F">
              <w:rPr>
                <w:lang w:val="uk-UA"/>
              </w:rPr>
              <w:t>и</w:t>
            </w:r>
            <w:r w:rsidRPr="00BF7F9F">
              <w:rPr>
                <w:lang w:val="uk-UA"/>
              </w:rPr>
              <w:t xml:space="preserve"> відділ</w:t>
            </w:r>
            <w:r w:rsidR="00627392" w:rsidRPr="00BF7F9F">
              <w:rPr>
                <w:lang w:val="uk-UA"/>
              </w:rPr>
              <w:t>ів, служб; заступники селищного голови</w:t>
            </w:r>
          </w:p>
        </w:tc>
      </w:tr>
      <w:tr w:rsidR="00627392" w:rsidRPr="00BF7F9F" w:rsidTr="000618CC">
        <w:trPr>
          <w:trHeight w:val="7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92" w:rsidRPr="00BF7F9F" w:rsidRDefault="00627392" w:rsidP="00120F44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92" w:rsidRPr="00BE4BB0" w:rsidRDefault="00627392" w:rsidP="00917A49">
            <w:pPr>
              <w:jc w:val="both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затвердження плану роботи старост на 202</w:t>
            </w:r>
            <w:r w:rsidR="00917A49">
              <w:rPr>
                <w:sz w:val="28"/>
                <w:szCs w:val="28"/>
                <w:lang w:val="uk-UA"/>
              </w:rPr>
              <w:t>1</w:t>
            </w:r>
            <w:r w:rsidRPr="00BF7F9F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92" w:rsidRPr="00BF7F9F" w:rsidRDefault="00627392" w:rsidP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92" w:rsidRPr="00BF7F9F" w:rsidRDefault="00627392" w:rsidP="00627392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старости</w:t>
            </w: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rPr>
                <w:lang w:val="uk-UA"/>
              </w:rPr>
            </w:pPr>
          </w:p>
        </w:tc>
      </w:tr>
      <w:tr w:rsidR="00120F44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44" w:rsidRPr="00BF7F9F" w:rsidRDefault="00627392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5</w:t>
            </w:r>
          </w:p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627392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стан </w:t>
            </w:r>
            <w:r w:rsidR="00627392" w:rsidRPr="00BF7F9F">
              <w:rPr>
                <w:sz w:val="28"/>
                <w:szCs w:val="28"/>
                <w:lang w:val="uk-UA"/>
              </w:rPr>
              <w:t>роботи з сім’ями, які опинилися</w:t>
            </w:r>
            <w:r w:rsidRPr="00BF7F9F">
              <w:rPr>
                <w:sz w:val="28"/>
                <w:szCs w:val="28"/>
                <w:lang w:val="uk-UA"/>
              </w:rPr>
              <w:t xml:space="preserve"> в скрутних життєвих обставинах.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CC" w:rsidRDefault="00120F44" w:rsidP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нач. відділу соціального захисту населення</w:t>
            </w:r>
            <w:r w:rsidR="000618CC">
              <w:rPr>
                <w:lang w:val="uk-UA"/>
              </w:rPr>
              <w:t xml:space="preserve">, </w:t>
            </w:r>
          </w:p>
          <w:p w:rsidR="00120F44" w:rsidRPr="00BF7F9F" w:rsidRDefault="000618CC" w:rsidP="00120F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нач. Служби у справах дітей</w:t>
            </w:r>
          </w:p>
        </w:tc>
      </w:tr>
      <w:tr w:rsidR="0092157B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роботу  адміністративної комісії при </w:t>
            </w:r>
            <w:r>
              <w:rPr>
                <w:sz w:val="28"/>
                <w:szCs w:val="28"/>
                <w:lang w:val="uk-UA"/>
              </w:rPr>
              <w:t>В</w:t>
            </w:r>
            <w:r w:rsidRPr="00BF7F9F">
              <w:rPr>
                <w:sz w:val="28"/>
                <w:szCs w:val="28"/>
                <w:lang w:val="uk-UA"/>
              </w:rPr>
              <w:t>иконавчому комітеті Іларіонівської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заст. селищного голови</w:t>
            </w:r>
          </w:p>
        </w:tc>
      </w:tr>
      <w:tr w:rsidR="0092157B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заходів щодо благоустрою</w:t>
            </w:r>
            <w:r w:rsidRPr="00BF7F9F">
              <w:rPr>
                <w:sz w:val="28"/>
                <w:szCs w:val="28"/>
                <w:lang w:val="uk-UA"/>
              </w:rPr>
              <w:t xml:space="preserve"> населених пунктів </w:t>
            </w:r>
            <w:r>
              <w:rPr>
                <w:sz w:val="28"/>
                <w:szCs w:val="28"/>
                <w:lang w:val="uk-UA"/>
              </w:rPr>
              <w:t xml:space="preserve">Іларіонівської </w:t>
            </w:r>
            <w:r w:rsidRPr="00BF7F9F">
              <w:rPr>
                <w:sz w:val="28"/>
                <w:szCs w:val="28"/>
                <w:lang w:val="uk-UA"/>
              </w:rPr>
              <w:t>селищної ради</w:t>
            </w:r>
            <w:r>
              <w:rPr>
                <w:sz w:val="28"/>
                <w:szCs w:val="28"/>
                <w:lang w:val="uk-UA"/>
              </w:rPr>
              <w:t xml:space="preserve"> у 2021 році</w:t>
            </w:r>
            <w:r w:rsidRPr="00BF7F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заст. селищного голови</w:t>
            </w:r>
          </w:p>
        </w:tc>
      </w:tr>
      <w:tr w:rsidR="0092157B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 виконання бюджету селищної ради за І квартал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BF7F9F">
              <w:rPr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Начальник </w:t>
            </w:r>
            <w:r w:rsidRPr="00DD6AA5">
              <w:t xml:space="preserve"> </w:t>
            </w:r>
            <w:proofErr w:type="spellStart"/>
            <w:r w:rsidRPr="00DD6AA5">
              <w:t>Фінансового</w:t>
            </w:r>
            <w:proofErr w:type="spellEnd"/>
            <w:r w:rsidRPr="00DD6AA5">
              <w:t xml:space="preserve"> </w:t>
            </w:r>
            <w:proofErr w:type="spellStart"/>
            <w:r w:rsidRPr="00DD6AA5">
              <w:t>відділу</w:t>
            </w:r>
            <w:proofErr w:type="spellEnd"/>
          </w:p>
        </w:tc>
      </w:tr>
      <w:tr w:rsidR="0092157B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організацію проведення свята 9 Травня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заст. селищного голови, нач. відділу освіти, нач. відділу культури, молоді та спорту </w:t>
            </w:r>
          </w:p>
        </w:tc>
      </w:tr>
      <w:tr w:rsidR="0092157B" w:rsidRPr="00BF7F9F" w:rsidTr="000618C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планування оздоровлення дітей влітку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>нач. відділу освіти</w:t>
            </w:r>
            <w:r>
              <w:rPr>
                <w:lang w:val="uk-UA"/>
              </w:rPr>
              <w:t>,</w:t>
            </w:r>
            <w:r w:rsidRPr="00BF7F9F">
              <w:rPr>
                <w:lang w:val="uk-UA"/>
              </w:rPr>
              <w:t xml:space="preserve">  нач. відділу соц. захисту населення </w:t>
            </w:r>
          </w:p>
        </w:tc>
      </w:tr>
      <w:tr w:rsidR="0092157B" w:rsidRPr="00BF7F9F" w:rsidTr="000618CC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стан захворюваності населення громади на туберкульоз, СНІД. Заходи </w:t>
            </w:r>
            <w:r>
              <w:rPr>
                <w:sz w:val="28"/>
                <w:szCs w:val="28"/>
                <w:lang w:val="uk-UA"/>
              </w:rPr>
              <w:lastRenderedPageBreak/>
              <w:t>забезпечення медичної допомоги населенню від інфекційних хвороб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травень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КНП «ЦПМД»</w:t>
            </w:r>
          </w:p>
        </w:tc>
      </w:tr>
      <w:tr w:rsidR="0092157B" w:rsidRPr="00BF7F9F" w:rsidTr="00917A4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підготовку об’єктів житлово-комунального господарства та соціально</w:t>
            </w:r>
            <w:r>
              <w:rPr>
                <w:sz w:val="28"/>
                <w:szCs w:val="28"/>
                <w:lang w:val="uk-UA"/>
              </w:rPr>
              <w:t xml:space="preserve">-культурної </w:t>
            </w:r>
            <w:r w:rsidRPr="00BF7F9F">
              <w:rPr>
                <w:sz w:val="28"/>
                <w:szCs w:val="28"/>
                <w:lang w:val="uk-UA"/>
              </w:rPr>
              <w:t xml:space="preserve">сфери </w:t>
            </w:r>
            <w:r>
              <w:rPr>
                <w:sz w:val="28"/>
                <w:szCs w:val="28"/>
                <w:lang w:val="uk-UA"/>
              </w:rPr>
              <w:t>Іларіонівської селищної ради  до роботи в</w:t>
            </w:r>
            <w:r w:rsidRPr="00BF7F9F">
              <w:rPr>
                <w:sz w:val="28"/>
                <w:szCs w:val="28"/>
                <w:lang w:val="uk-UA"/>
              </w:rPr>
              <w:t xml:space="preserve"> осінньо-зимовий період  202</w:t>
            </w:r>
            <w:r>
              <w:rPr>
                <w:sz w:val="28"/>
                <w:szCs w:val="28"/>
                <w:lang w:val="uk-UA"/>
              </w:rPr>
              <w:t>1</w:t>
            </w:r>
            <w:r w:rsidRPr="00BF7F9F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BF7F9F">
              <w:rPr>
                <w:sz w:val="28"/>
                <w:szCs w:val="28"/>
                <w:lang w:val="uk-UA"/>
              </w:rPr>
              <w:t xml:space="preserve"> рр.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заст. селищного голови </w:t>
            </w:r>
          </w:p>
        </w:tc>
      </w:tr>
      <w:tr w:rsidR="0092157B" w:rsidRPr="00BF7F9F" w:rsidTr="00D26824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rPr>
                <w:sz w:val="28"/>
                <w:szCs w:val="28"/>
                <w:lang w:val="uk-UA"/>
              </w:rPr>
            </w:pPr>
            <w:r>
              <w:rPr>
                <w:rStyle w:val="a8"/>
                <w:b w:val="0"/>
                <w:sz w:val="28"/>
                <w:szCs w:val="28"/>
                <w:bdr w:val="none" w:sz="0" w:space="0" w:color="auto" w:frame="1"/>
                <w:lang w:val="uk-UA"/>
              </w:rPr>
              <w:t>Звіт поліцейського</w:t>
            </w:r>
            <w:r w:rsidRPr="00BF7F9F">
              <w:rPr>
                <w:rStyle w:val="a8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офіцера </w:t>
            </w:r>
            <w:r>
              <w:rPr>
                <w:rStyle w:val="a8"/>
                <w:b w:val="0"/>
                <w:sz w:val="28"/>
                <w:szCs w:val="28"/>
                <w:bdr w:val="none" w:sz="0" w:space="0" w:color="auto" w:frame="1"/>
                <w:lang w:val="uk-UA"/>
              </w:rPr>
              <w:t>громади за І півріччя 2021 року</w:t>
            </w:r>
            <w:r w:rsidRPr="00BF7F9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b/>
                <w:lang w:val="uk-UA"/>
              </w:rPr>
            </w:pPr>
            <w:r w:rsidRPr="00BF7F9F">
              <w:rPr>
                <w:rStyle w:val="a8"/>
                <w:b w:val="0"/>
                <w:szCs w:val="28"/>
                <w:bdr w:val="none" w:sz="0" w:space="0" w:color="auto" w:frame="1"/>
                <w:lang w:val="uk-UA"/>
              </w:rPr>
              <w:t>старший дільничний офіцер поліції</w:t>
            </w:r>
          </w:p>
        </w:tc>
      </w:tr>
      <w:tr w:rsidR="0092157B" w:rsidRPr="00BF7F9F" w:rsidTr="00D26824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Default="0092157B" w:rsidP="0092157B">
            <w:pPr>
              <w:rPr>
                <w:rStyle w:val="a8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8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Про стан </w:t>
            </w:r>
            <w:r w:rsidRPr="00D26824">
              <w:rPr>
                <w:rStyle w:val="a8"/>
                <w:b w:val="0"/>
                <w:sz w:val="28"/>
                <w:szCs w:val="28"/>
                <w:bdr w:val="none" w:sz="0" w:space="0" w:color="auto" w:frame="1"/>
                <w:lang w:val="uk-UA"/>
              </w:rPr>
              <w:t>оздоровлення</w:t>
            </w:r>
            <w:r>
              <w:rPr>
                <w:rStyle w:val="a8"/>
                <w:b w:val="0"/>
                <w:sz w:val="28"/>
                <w:szCs w:val="28"/>
                <w:bdr w:val="none" w:sz="0" w:space="0" w:color="auto" w:frame="1"/>
                <w:lang w:val="uk-UA"/>
              </w:rPr>
              <w:t xml:space="preserve"> дітей в освітніх закладах Іларіонівської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7B" w:rsidRPr="00BF7F9F" w:rsidRDefault="0092157B" w:rsidP="0092157B">
            <w:pPr>
              <w:jc w:val="center"/>
              <w:rPr>
                <w:rStyle w:val="a8"/>
                <w:b w:val="0"/>
                <w:szCs w:val="28"/>
                <w:bdr w:val="none" w:sz="0" w:space="0" w:color="auto" w:frame="1"/>
                <w:lang w:val="uk-UA"/>
              </w:rPr>
            </w:pPr>
            <w:r w:rsidRPr="00BF7F9F">
              <w:rPr>
                <w:lang w:val="uk-UA"/>
              </w:rPr>
              <w:t>нач. відділу освіти</w:t>
            </w:r>
          </w:p>
        </w:tc>
      </w:tr>
    </w:tbl>
    <w:tbl>
      <w:tblPr>
        <w:tblStyle w:val="a5"/>
        <w:tblW w:w="10031" w:type="dxa"/>
        <w:tblLook w:val="04A0"/>
      </w:tblPr>
      <w:tblGrid>
        <w:gridCol w:w="534"/>
        <w:gridCol w:w="4961"/>
        <w:gridCol w:w="1843"/>
        <w:gridCol w:w="2693"/>
      </w:tblGrid>
      <w:tr w:rsidR="00120F44" w:rsidRPr="00BF7F9F" w:rsidTr="00D268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E91483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</w:t>
            </w:r>
            <w:r w:rsidR="00E91483" w:rsidRPr="00BF7F9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надання одноразової грошової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 w:rsidP="00120F44">
            <w:pPr>
              <w:jc w:val="center"/>
              <w:rPr>
                <w:lang w:val="uk-UA"/>
              </w:rPr>
            </w:pPr>
            <w:r w:rsidRPr="00BF7F9F">
              <w:rPr>
                <w:lang w:val="uk-UA"/>
              </w:rPr>
              <w:t xml:space="preserve">нач. відділу соціального захисту населення </w:t>
            </w:r>
          </w:p>
        </w:tc>
      </w:tr>
      <w:tr w:rsidR="00120F44" w:rsidRPr="00BF7F9F" w:rsidTr="00917A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E91483" w:rsidP="00E91483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 розгляд житлових питань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BF7F9F" w:rsidRDefault="00120F44">
            <w:pPr>
              <w:spacing w:after="111"/>
              <w:rPr>
                <w:lang w:val="uk-UA"/>
              </w:rPr>
            </w:pPr>
            <w:r w:rsidRPr="00BF7F9F">
              <w:rPr>
                <w:lang w:val="uk-UA"/>
              </w:rPr>
              <w:t>нач. відділу організаційної роботи, діловодства та контролю</w:t>
            </w:r>
          </w:p>
        </w:tc>
      </w:tr>
      <w:tr w:rsidR="00E91483" w:rsidRPr="00BF7F9F" w:rsidTr="00917A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 w:rsidP="00E91483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 w:rsidP="00E91483">
            <w:pPr>
              <w:pStyle w:val="HTML"/>
              <w:rPr>
                <w:rFonts w:ascii="Times New Roman" w:hAnsi="Times New Roman" w:cs="Times New Roman"/>
                <w:sz w:val="28"/>
                <w:lang w:val="uk-UA"/>
              </w:rPr>
            </w:pPr>
            <w:r w:rsidRPr="00BF7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присвоєння, зміну адреси </w:t>
            </w:r>
            <w:r w:rsidRPr="00BF7F9F">
              <w:rPr>
                <w:rFonts w:ascii="Times New Roman" w:hAnsi="Times New Roman" w:cs="Times New Roman"/>
                <w:sz w:val="28"/>
                <w:lang w:val="uk-UA"/>
              </w:rPr>
              <w:t xml:space="preserve">об’єктам нерухомого майна на території селищної ради </w:t>
            </w:r>
          </w:p>
          <w:p w:rsidR="00E91483" w:rsidRPr="00BF7F9F" w:rsidRDefault="00E91483">
            <w:pPr>
              <w:spacing w:after="111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 w:rsidP="001E7BA0">
            <w:pPr>
              <w:spacing w:after="111"/>
              <w:rPr>
                <w:sz w:val="28"/>
                <w:szCs w:val="28"/>
                <w:lang w:val="uk-UA"/>
              </w:rPr>
            </w:pPr>
            <w:r w:rsidRPr="00BF7F9F">
              <w:rPr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BF7F9F" w:rsidRDefault="00E91483" w:rsidP="00917A49">
            <w:pPr>
              <w:spacing w:after="111"/>
              <w:rPr>
                <w:lang w:val="uk-UA"/>
              </w:rPr>
            </w:pPr>
            <w:r w:rsidRPr="00BF7F9F">
              <w:rPr>
                <w:lang w:val="uk-UA"/>
              </w:rPr>
              <w:t>Начальник ві</w:t>
            </w:r>
            <w:r w:rsidR="00917A49">
              <w:rPr>
                <w:lang w:val="uk-UA"/>
              </w:rPr>
              <w:t xml:space="preserve">дділу архітектури, будівництва та </w:t>
            </w:r>
            <w:r w:rsidRPr="00BF7F9F">
              <w:rPr>
                <w:lang w:val="uk-UA"/>
              </w:rPr>
              <w:t>житлово-</w:t>
            </w:r>
            <w:r w:rsidR="00917A49">
              <w:rPr>
                <w:lang w:val="uk-UA"/>
              </w:rPr>
              <w:t xml:space="preserve"> </w:t>
            </w:r>
            <w:r w:rsidRPr="00BF7F9F">
              <w:rPr>
                <w:lang w:val="uk-UA"/>
              </w:rPr>
              <w:t>комунального господарства</w:t>
            </w:r>
          </w:p>
        </w:tc>
      </w:tr>
    </w:tbl>
    <w:p w:rsidR="00120F44" w:rsidRPr="000618CC" w:rsidRDefault="00120F44" w:rsidP="00866A0C">
      <w:pPr>
        <w:shd w:val="clear" w:color="auto" w:fill="FFFFFF"/>
        <w:spacing w:after="111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F7F9F">
        <w:rPr>
          <w:color w:val="333333"/>
          <w:sz w:val="28"/>
          <w:szCs w:val="28"/>
          <w:lang w:val="uk-UA"/>
        </w:rPr>
        <w:t> 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II. ПІДГОТОВКА ПРОЕКТІВ РОЗПОРЯДЖЕНЬ</w:t>
      </w:r>
    </w:p>
    <w:p w:rsidR="00120F44" w:rsidRPr="000618CC" w:rsidRDefault="00120F44" w:rsidP="00120F44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 xml:space="preserve"> СЕЛИЩНОГО ГОЛОВИ</w:t>
      </w:r>
    </w:p>
    <w:tbl>
      <w:tblPr>
        <w:tblStyle w:val="a5"/>
        <w:tblW w:w="10031" w:type="dxa"/>
        <w:tblLayout w:type="fixed"/>
        <w:tblLook w:val="0480"/>
      </w:tblPr>
      <w:tblGrid>
        <w:gridCol w:w="534"/>
        <w:gridCol w:w="4961"/>
        <w:gridCol w:w="1559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 основної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 особового складу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надання щорічних оплачуваних відпусток та відпусток у зв’язку з навчанням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надання короткострокових відряджень працівникам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</w:tbl>
    <w:p w:rsidR="00120F44" w:rsidRPr="000618CC" w:rsidRDefault="00E91483" w:rsidP="00E9148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ІІІ</w:t>
      </w:r>
      <w:r w:rsidR="00866A0C">
        <w:rPr>
          <w:b/>
          <w:bCs/>
          <w:color w:val="000000" w:themeColor="text1"/>
          <w:sz w:val="28"/>
          <w:szCs w:val="28"/>
          <w:lang w:val="uk-UA"/>
        </w:rPr>
        <w:t xml:space="preserve">. ВИВЧЕННЯ РОБОТИ 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К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ОМУНАЛЬНИХ</w:t>
      </w:r>
      <w:r w:rsidR="00866A0C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ПІДПРИЄМСТВ, УСТАНОВ СЕЛИЩНОЇ РАДИ</w:t>
      </w:r>
      <w:r w:rsidR="00866A0C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(У МЕЖАХ НАДАНИХ ПОВНОВАЖЕНЬ)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961"/>
        <w:gridCol w:w="1559"/>
        <w:gridCol w:w="2977"/>
      </w:tblGrid>
      <w:tr w:rsidR="00120F44" w:rsidRPr="000618CC" w:rsidTr="0000293E">
        <w:trPr>
          <w:trHeight w:val="1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роботу комунальних дошкільних навчальних закладів (ДНЗ) та шкіл ОТГ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83" w:rsidRPr="000618CC" w:rsidRDefault="00120F44" w:rsidP="00E9148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Один раз на </w:t>
            </w:r>
          </w:p>
          <w:p w:rsidR="00120F44" w:rsidRPr="000618CC" w:rsidRDefault="00120F44" w:rsidP="00E91483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0618CC" w:rsidP="00120F44">
            <w:pPr>
              <w:spacing w:after="111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Н</w:t>
            </w:r>
            <w:r w:rsidRPr="00BF7F9F">
              <w:rPr>
                <w:lang w:val="uk-UA"/>
              </w:rPr>
              <w:t xml:space="preserve">ач. відділу освіти  </w:t>
            </w:r>
          </w:p>
        </w:tc>
      </w:tr>
    </w:tbl>
    <w:p w:rsidR="00120F44" w:rsidRPr="000618CC" w:rsidRDefault="00120F44" w:rsidP="00120F44">
      <w:pPr>
        <w:shd w:val="clear" w:color="auto" w:fill="FFFFFF"/>
        <w:spacing w:after="111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120F44" w:rsidRPr="000618CC" w:rsidRDefault="00E91483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V. КОНТРОЛЬ ЗА ВИКОНАННЯМ ДОКУМЕНТІВ:</w:t>
      </w:r>
    </w:p>
    <w:p w:rsidR="00120F44" w:rsidRPr="000618CC" w:rsidRDefault="00E91483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V. І. Закон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и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 xml:space="preserve"> України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961"/>
        <w:gridCol w:w="1559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службу в органах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місцеве самоврядування в Україні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доступ до публічної інформації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захист персональних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rPr>
          <w:trHeight w:val="1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деяких законодавчих актів України щодо посилення відповідальності за порушення законодавства про захист персональних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rPr>
          <w:trHeight w:val="9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звернення громадян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засади запобігання і протидії корупції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:rsidR="00120F44" w:rsidRPr="000618CC" w:rsidRDefault="00E91483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V. ІІ. Указ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и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 xml:space="preserve"> (розпоряджен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ня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, доручен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ня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) Президента України</w:t>
      </w:r>
    </w:p>
    <w:tbl>
      <w:tblPr>
        <w:tblStyle w:val="a5"/>
        <w:tblW w:w="10031" w:type="dxa"/>
        <w:tblLayout w:type="fixed"/>
        <w:tblLook w:val="0600"/>
      </w:tblPr>
      <w:tblGrid>
        <w:gridCol w:w="534"/>
        <w:gridCol w:w="4961"/>
        <w:gridCol w:w="1559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Заступники селищного голови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</w:tbl>
    <w:p w:rsidR="00120F44" w:rsidRPr="000618CC" w:rsidRDefault="00E91483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 xml:space="preserve">V. ІІІ.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Р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ішен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ня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 xml:space="preserve"> селищної ради</w:t>
      </w:r>
    </w:p>
    <w:tbl>
      <w:tblPr>
        <w:tblStyle w:val="a5"/>
        <w:tblW w:w="10031" w:type="dxa"/>
        <w:tblLook w:val="0600"/>
      </w:tblPr>
      <w:tblGrid>
        <w:gridCol w:w="534"/>
        <w:gridCol w:w="4914"/>
        <w:gridCol w:w="1606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виконання цільових Програм селищної ради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виконання рішень селищної ради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CC" w:rsidRDefault="00120F44" w:rsidP="000618CC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</w:t>
            </w:r>
          </w:p>
          <w:p w:rsidR="00120F44" w:rsidRPr="000618CC" w:rsidRDefault="00120F44" w:rsidP="000618CC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селищної ради</w:t>
            </w:r>
          </w:p>
        </w:tc>
      </w:tr>
    </w:tbl>
    <w:p w:rsidR="00120F44" w:rsidRPr="000618CC" w:rsidRDefault="00120F44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</w:t>
      </w:r>
      <w:r w:rsidRPr="000618CC">
        <w:rPr>
          <w:color w:val="000000" w:themeColor="text1"/>
          <w:sz w:val="28"/>
          <w:szCs w:val="28"/>
          <w:lang w:val="uk-UA"/>
        </w:rPr>
        <w:t xml:space="preserve">.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ОРГАНІЗАЦІЙНА РОБОТА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961"/>
        <w:gridCol w:w="1559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Проведення засідань постійно діючих комісій при Виконкомі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Підготовка до засідань сесій та виконавчого комітету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Підготовка та проведення масових</w:t>
            </w:r>
            <w:r w:rsidR="00BF7F9F"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заходів відповідно до державних, календарних та професійних свят.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</w:tbl>
    <w:p w:rsidR="00120F44" w:rsidRPr="000618CC" w:rsidRDefault="00120F44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lastRenderedPageBreak/>
        <w:t>VІ. РОБОТА З КАДРАМИ</w:t>
      </w:r>
    </w:p>
    <w:tbl>
      <w:tblPr>
        <w:tblStyle w:val="a5"/>
        <w:tblW w:w="10031" w:type="dxa"/>
        <w:tblLook w:val="04A0"/>
      </w:tblPr>
      <w:tblGrid>
        <w:gridCol w:w="534"/>
        <w:gridCol w:w="4914"/>
        <w:gridCol w:w="1606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Участь посадових осіб місцевого самоврядування Іларіонівської селищної ради в тематичних семінарах, навчаннях.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Навчання працівників апарату виконкому селищної ради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:rsidR="00120F44" w:rsidRPr="000618CC" w:rsidRDefault="00120F44" w:rsidP="00120F44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VІІ. НАРАДИ ТА УЧАСТЬ У РАЙОННИХ ЗАХОДАХ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819"/>
        <w:gridCol w:w="1701"/>
        <w:gridCol w:w="2977"/>
      </w:tblGrid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Участь у нарадах при районній державній адміністрації, районній раді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 w:rsidP="00BF7F9F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Проведення нарад </w:t>
            </w:r>
            <w:r w:rsidR="00BF7F9F"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з керівниками </w:t>
            </w: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закладів освіти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BF7F9F" w:rsidP="00BF7F9F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Один раз на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  <w:tr w:rsidR="00120F44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Апаратні наради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перший вівторок 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BF7F9F" w:rsidRPr="000618CC" w:rsidTr="000029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9F" w:rsidRPr="000618CC" w:rsidRDefault="00BF7F9F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9F" w:rsidRPr="000618CC" w:rsidRDefault="00BF7F9F" w:rsidP="00BF7F9F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Наради селищного  голови з керівниками комунальної служби, медицини, культури, спорту ОТГ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9F" w:rsidRPr="000618CC" w:rsidRDefault="00BF7F9F" w:rsidP="001E7BA0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Один раз на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9F" w:rsidRPr="000618CC" w:rsidRDefault="00BF7F9F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Селищний голова, заступники голови виконкому</w:t>
            </w:r>
          </w:p>
        </w:tc>
      </w:tr>
    </w:tbl>
    <w:p w:rsidR="00120F44" w:rsidRPr="000618CC" w:rsidRDefault="00120F44" w:rsidP="00120F44">
      <w:pPr>
        <w:pStyle w:val="a4"/>
        <w:shd w:val="clear" w:color="auto" w:fill="FFFFFF"/>
        <w:spacing w:before="0" w:beforeAutospacing="0" w:after="111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120F44" w:rsidRPr="000618CC" w:rsidRDefault="00BF7F9F" w:rsidP="00120F44">
      <w:pPr>
        <w:pStyle w:val="a4"/>
        <w:shd w:val="clear" w:color="auto" w:fill="FFFFFF"/>
        <w:spacing w:before="0" w:beforeAutospacing="0" w:after="111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VІІІ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. УЧАСТЬ У ПІДГОТОВЦІ ТА ПРОВЕДЕННІ МАСОВИХ ЗАХОДІВ, УРОЧИСТОСТЕЙ ТОЩО</w:t>
      </w:r>
      <w:r w:rsidR="00120F44" w:rsidRPr="000618CC">
        <w:rPr>
          <w:color w:val="000000" w:themeColor="text1"/>
          <w:sz w:val="28"/>
          <w:szCs w:val="28"/>
          <w:lang w:val="uk-UA"/>
        </w:rPr>
        <w:t xml:space="preserve">  </w:t>
      </w:r>
      <w:r w:rsidR="00120F44" w:rsidRPr="000618CC">
        <w:rPr>
          <w:b/>
          <w:bCs/>
          <w:color w:val="000000" w:themeColor="text1"/>
          <w:sz w:val="28"/>
          <w:szCs w:val="28"/>
          <w:lang w:val="uk-UA"/>
        </w:rPr>
        <w:t>ВІДПОВІДНО ДО КАЛЕНДАРНИХ ДЕРЖАВНИХ ТА ПРОФЕСІЙНИХ СВЯТ УКРАЇНИ</w:t>
      </w:r>
    </w:p>
    <w:tbl>
      <w:tblPr>
        <w:tblStyle w:val="a5"/>
        <w:tblW w:w="10031" w:type="dxa"/>
        <w:tblLook w:val="04A0"/>
      </w:tblPr>
      <w:tblGrid>
        <w:gridCol w:w="408"/>
        <w:gridCol w:w="3263"/>
        <w:gridCol w:w="6360"/>
      </w:tblGrid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 січня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rStyle w:val="summary"/>
                <w:color w:val="000000" w:themeColor="text1"/>
                <w:sz w:val="28"/>
                <w:szCs w:val="28"/>
                <w:lang w:val="uk-UA"/>
              </w:rPr>
              <w:t>Новий рік</w:t>
            </w:r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 січня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D7027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hyperlink r:id="rId4" w:history="1">
              <w:r w:rsidR="00120F44" w:rsidRPr="000618CC">
                <w:rPr>
                  <w:rStyle w:val="a3"/>
                  <w:color w:val="000000" w:themeColor="text1"/>
                  <w:sz w:val="28"/>
                  <w:szCs w:val="28"/>
                  <w:u w:val="none"/>
                  <w:lang w:val="uk-UA"/>
                </w:rPr>
                <w:t>Різдво Христове</w:t>
              </w:r>
            </w:hyperlink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843589" w:rsidP="0084358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08 березня-14</w:t>
            </w:r>
            <w:r w:rsidR="00BF7F9F"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rStyle w:val="summary"/>
                <w:color w:val="000000" w:themeColor="text1"/>
                <w:sz w:val="28"/>
                <w:szCs w:val="28"/>
                <w:lang w:val="uk-UA"/>
              </w:rPr>
              <w:t>Масляна</w:t>
            </w:r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8 травня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rStyle w:val="summary"/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rStyle w:val="summary"/>
                <w:color w:val="000000" w:themeColor="text1"/>
                <w:sz w:val="28"/>
                <w:szCs w:val="28"/>
                <w:lang w:val="uk-UA"/>
              </w:rPr>
              <w:t>День Примирення</w:t>
            </w:r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BF7F9F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09</w:t>
            </w:r>
            <w:r w:rsidR="00120F44"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травня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rStyle w:val="summary"/>
                <w:color w:val="000000" w:themeColor="text1"/>
                <w:sz w:val="28"/>
                <w:szCs w:val="28"/>
                <w:lang w:val="uk-UA"/>
              </w:rPr>
              <w:t>День Перемоги</w:t>
            </w:r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 w:rsidP="00BF7F9F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BF7F9F" w:rsidRPr="000618CC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 травня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D7027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hyperlink r:id="rId5" w:history="1">
              <w:r w:rsidR="00120F44" w:rsidRPr="000618CC">
                <w:rPr>
                  <w:rStyle w:val="a3"/>
                  <w:color w:val="000000" w:themeColor="text1"/>
                  <w:sz w:val="28"/>
                  <w:szCs w:val="28"/>
                  <w:u w:val="none"/>
                  <w:lang w:val="uk-UA"/>
                </w:rPr>
                <w:t>День Матері</w:t>
              </w:r>
            </w:hyperlink>
          </w:p>
        </w:tc>
      </w:tr>
      <w:tr w:rsidR="00120F44" w:rsidRPr="000618CC" w:rsidTr="00002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120F4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28 червня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44" w:rsidRPr="000618CC" w:rsidRDefault="00D7027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hyperlink r:id="rId6" w:history="1">
              <w:r w:rsidR="00120F44" w:rsidRPr="000618CC">
                <w:rPr>
                  <w:rStyle w:val="a3"/>
                  <w:color w:val="000000" w:themeColor="text1"/>
                  <w:sz w:val="28"/>
                  <w:szCs w:val="28"/>
                  <w:u w:val="none"/>
                  <w:lang w:val="uk-UA"/>
                </w:rPr>
                <w:t>День Конституції</w:t>
              </w:r>
            </w:hyperlink>
          </w:p>
        </w:tc>
      </w:tr>
    </w:tbl>
    <w:p w:rsidR="00120F44" w:rsidRDefault="00120F44" w:rsidP="00120F44">
      <w:pPr>
        <w:jc w:val="center"/>
        <w:rPr>
          <w:color w:val="000000" w:themeColor="text1"/>
          <w:sz w:val="28"/>
          <w:szCs w:val="28"/>
          <w:lang w:val="uk-UA"/>
        </w:rPr>
      </w:pPr>
    </w:p>
    <w:p w:rsidR="00D26824" w:rsidRDefault="00D26824" w:rsidP="00120F44">
      <w:pPr>
        <w:jc w:val="center"/>
        <w:rPr>
          <w:color w:val="000000" w:themeColor="text1"/>
          <w:sz w:val="28"/>
          <w:szCs w:val="28"/>
          <w:lang w:val="uk-UA"/>
        </w:rPr>
      </w:pPr>
    </w:p>
    <w:p w:rsidR="00D26824" w:rsidRPr="00D26824" w:rsidRDefault="00D26824" w:rsidP="00D26824">
      <w:pPr>
        <w:rPr>
          <w:sz w:val="28"/>
          <w:szCs w:val="28"/>
          <w:lang w:val="uk-UA"/>
        </w:rPr>
      </w:pPr>
    </w:p>
    <w:p w:rsidR="00D26824" w:rsidRPr="00D26824" w:rsidRDefault="00D26824" w:rsidP="00D26824">
      <w:pPr>
        <w:rPr>
          <w:sz w:val="28"/>
          <w:szCs w:val="28"/>
          <w:lang w:val="uk-UA"/>
        </w:rPr>
      </w:pPr>
    </w:p>
    <w:p w:rsidR="00D26824" w:rsidRDefault="00D26824" w:rsidP="00D26824">
      <w:pPr>
        <w:rPr>
          <w:sz w:val="28"/>
          <w:szCs w:val="28"/>
          <w:lang w:val="uk-UA"/>
        </w:rPr>
      </w:pPr>
    </w:p>
    <w:p w:rsidR="00D26824" w:rsidRDefault="00D26824" w:rsidP="00D268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(секретар) виконкому                                    Т.В.Землянко</w:t>
      </w:r>
    </w:p>
    <w:p w:rsidR="00866A0C" w:rsidRPr="00D26824" w:rsidRDefault="00866A0C" w:rsidP="00D26824">
      <w:pPr>
        <w:tabs>
          <w:tab w:val="left" w:pos="1535"/>
        </w:tabs>
        <w:rPr>
          <w:sz w:val="28"/>
          <w:szCs w:val="28"/>
          <w:lang w:val="uk-UA"/>
        </w:rPr>
      </w:pPr>
    </w:p>
    <w:sectPr w:rsidR="00866A0C" w:rsidRPr="00D26824" w:rsidSect="000618C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0F44"/>
    <w:rsid w:val="0000293E"/>
    <w:rsid w:val="000618CC"/>
    <w:rsid w:val="000F38EA"/>
    <w:rsid w:val="00120F44"/>
    <w:rsid w:val="001D07FF"/>
    <w:rsid w:val="00203906"/>
    <w:rsid w:val="00591FF5"/>
    <w:rsid w:val="00627392"/>
    <w:rsid w:val="0066479D"/>
    <w:rsid w:val="006869FD"/>
    <w:rsid w:val="00843589"/>
    <w:rsid w:val="00866A0C"/>
    <w:rsid w:val="00917A49"/>
    <w:rsid w:val="0092157B"/>
    <w:rsid w:val="00A52976"/>
    <w:rsid w:val="00B14AE6"/>
    <w:rsid w:val="00B213C6"/>
    <w:rsid w:val="00BE4BB0"/>
    <w:rsid w:val="00BF7F9F"/>
    <w:rsid w:val="00C97764"/>
    <w:rsid w:val="00CF0C0A"/>
    <w:rsid w:val="00D26824"/>
    <w:rsid w:val="00D70276"/>
    <w:rsid w:val="00DD6AA5"/>
    <w:rsid w:val="00E91483"/>
    <w:rsid w:val="00F0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F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0F44"/>
    <w:pPr>
      <w:spacing w:before="100" w:beforeAutospacing="1" w:after="100" w:afterAutospacing="1"/>
    </w:pPr>
  </w:style>
  <w:style w:type="character" w:customStyle="1" w:styleId="summary">
    <w:name w:val="summary"/>
    <w:basedOn w:val="a0"/>
    <w:rsid w:val="00120F44"/>
  </w:style>
  <w:style w:type="table" w:styleId="a5">
    <w:name w:val="Table Grid"/>
    <w:basedOn w:val="a1"/>
    <w:rsid w:val="00120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0F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F4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627392"/>
    <w:rPr>
      <w:b/>
      <w:bCs/>
    </w:rPr>
  </w:style>
  <w:style w:type="paragraph" w:styleId="HTML">
    <w:name w:val="HTML Preformatted"/>
    <w:basedOn w:val="a"/>
    <w:link w:val="HTML0"/>
    <w:rsid w:val="00E9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9148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holidays.com.ua/uk/constitution-day/" TargetMode="External"/><Relationship Id="rId5" Type="http://schemas.openxmlformats.org/officeDocument/2006/relationships/hyperlink" Target="https://publicholidays.com.ua/uk/pentecost/" TargetMode="External"/><Relationship Id="rId4" Type="http://schemas.openxmlformats.org/officeDocument/2006/relationships/hyperlink" Target="https://publicholidays.com.ua/uk/christm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2021-02-05T07:32:00Z</cp:lastPrinted>
  <dcterms:created xsi:type="dcterms:W3CDTF">2020-01-11T06:10:00Z</dcterms:created>
  <dcterms:modified xsi:type="dcterms:W3CDTF">2021-02-05T07:32:00Z</dcterms:modified>
</cp:coreProperties>
</file>