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6C2C" w14:textId="77777777" w:rsidR="00B23CBE" w:rsidRPr="00B23CBE" w:rsidRDefault="00B23CBE" w:rsidP="00CD1B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B23CBE">
        <w:rPr>
          <w:rFonts w:ascii="Times New Roman" w:eastAsia="Times New Roman" w:hAnsi="Times New Roman" w:cs="Times New Roman"/>
          <w:b/>
          <w:sz w:val="32"/>
          <w:szCs w:val="28"/>
        </w:rPr>
        <w:t xml:space="preserve">ПОЯСНЮВАЛЬНА ЗАПИСКА </w:t>
      </w:r>
    </w:p>
    <w:p w14:paraId="07E3DD00" w14:textId="77777777" w:rsidR="005465DF" w:rsidRDefault="00B23CBE" w:rsidP="00B36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973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 рішення</w:t>
      </w:r>
      <w:r w:rsidR="00E41EF2" w:rsidRPr="00A973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виконкому</w:t>
      </w:r>
      <w:r w:rsidRPr="00A973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C245F" w:rsidRPr="00A973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Яворницької</w:t>
      </w:r>
      <w:r w:rsidRPr="00A973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селищної ради від </w:t>
      </w:r>
      <w:r w:rsidR="00546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25.03.2026 року</w:t>
      </w:r>
    </w:p>
    <w:p w14:paraId="7AF7ACB3" w14:textId="23B2CA6A" w:rsidR="00F20DEA" w:rsidRPr="00A973C2" w:rsidRDefault="005465DF" w:rsidP="00B36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F2547E" w:rsidRPr="00A973C2">
        <w:rPr>
          <w:rFonts w:ascii="Times New Roman" w:hAnsi="Times New Roman" w:cs="Times New Roman"/>
          <w:b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92 </w:t>
      </w:r>
      <w:r w:rsidR="00F20DEA" w:rsidRPr="00A973C2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DA1D22" w:rsidRPr="00A973C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виконкому Яворницької селищної ради від 20 листопада 2024 року №</w:t>
      </w:r>
      <w:r w:rsidR="0093619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1D22" w:rsidRPr="00A973C2">
        <w:rPr>
          <w:rFonts w:ascii="Times New Roman" w:hAnsi="Times New Roman" w:cs="Times New Roman"/>
          <w:b/>
          <w:bCs/>
          <w:sz w:val="28"/>
          <w:szCs w:val="28"/>
          <w:lang w:val="uk-UA"/>
        </w:rPr>
        <w:t>279 «Про утворення Ради безбар’єрності Іларіонівської селищної територіальної громади</w:t>
      </w:r>
      <w:r w:rsidR="00F20DEA" w:rsidRPr="00A973C2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0AA95B4C" w14:textId="77777777" w:rsidR="00F20DEA" w:rsidRDefault="00F20DEA" w:rsidP="00B3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202749" w14:textId="1770207F" w:rsidR="00F2547E" w:rsidRDefault="005304F3" w:rsidP="00B3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304F3">
        <w:rPr>
          <w:rFonts w:ascii="Times New Roman" w:hAnsi="Times New Roman" w:cs="Times New Roman"/>
          <w:sz w:val="28"/>
          <w:szCs w:val="28"/>
          <w:lang w:val="uk-UA"/>
        </w:rPr>
        <w:t>раховуючи Методичні рекомендації зі створення місцевих рад безбар’єрності, з метою</w:t>
      </w:r>
      <w:r w:rsidR="0016243A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</w:t>
      </w:r>
      <w:r w:rsidR="0016243A" w:rsidRPr="0016243A">
        <w:rPr>
          <w:rFonts w:ascii="Times New Roman" w:hAnsi="Times New Roman" w:cs="Times New Roman"/>
          <w:sz w:val="28"/>
          <w:szCs w:val="28"/>
          <w:lang w:val="uk-UA"/>
        </w:rPr>
        <w:t>успішної інтеграції ветеранів</w:t>
      </w:r>
      <w:r w:rsidR="0016243A">
        <w:rPr>
          <w:rFonts w:ascii="Times New Roman" w:hAnsi="Times New Roman" w:cs="Times New Roman"/>
          <w:sz w:val="28"/>
          <w:szCs w:val="28"/>
          <w:lang w:val="uk-UA"/>
        </w:rPr>
        <w:t xml:space="preserve"> до цивільного життя</w:t>
      </w:r>
      <w:r w:rsidR="00297E0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5304F3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завдань Національної стратегії із створення безбар’єрного простору в Україні на період до 2030, схваленої розпорядженням Кабінету Міністрів України від 14 квітня 2021 р</w:t>
      </w:r>
      <w:r w:rsidR="00472E89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Pr="005304F3">
        <w:rPr>
          <w:rFonts w:ascii="Times New Roman" w:hAnsi="Times New Roman" w:cs="Times New Roman"/>
          <w:sz w:val="28"/>
          <w:szCs w:val="28"/>
          <w:lang w:val="uk-UA"/>
        </w:rPr>
        <w:t xml:space="preserve"> № 366-р</w:t>
      </w:r>
      <w:r w:rsidR="00472E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97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E89">
        <w:rPr>
          <w:rFonts w:ascii="Times New Roman" w:hAnsi="Times New Roman" w:cs="Times New Roman"/>
          <w:sz w:val="28"/>
          <w:szCs w:val="28"/>
          <w:lang w:val="uk-UA"/>
        </w:rPr>
        <w:t>враховуючи перейменування громади та у зв’язку і</w:t>
      </w:r>
      <w:r w:rsidR="00297E0A">
        <w:rPr>
          <w:rFonts w:ascii="Times New Roman" w:hAnsi="Times New Roman" w:cs="Times New Roman"/>
          <w:sz w:val="28"/>
          <w:szCs w:val="28"/>
          <w:lang w:val="uk-UA"/>
        </w:rPr>
        <w:t xml:space="preserve">з кадровими змінами виникла необхідність у </w:t>
      </w:r>
      <w:r w:rsidR="00DA1D22">
        <w:rPr>
          <w:rFonts w:ascii="Times New Roman" w:hAnsi="Times New Roman" w:cs="Times New Roman"/>
          <w:sz w:val="28"/>
          <w:szCs w:val="28"/>
          <w:lang w:val="uk-UA"/>
        </w:rPr>
        <w:t>внесенні змін</w:t>
      </w:r>
      <w:r w:rsidR="00297E0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72E89" w:rsidRPr="00DA1D22">
        <w:rPr>
          <w:rFonts w:ascii="Times New Roman" w:hAnsi="Times New Roman" w:cs="Times New Roman"/>
          <w:sz w:val="28"/>
          <w:szCs w:val="28"/>
          <w:lang w:val="uk-UA"/>
        </w:rPr>
        <w:t>рішення виконкому Яворницької селищної ради від 20</w:t>
      </w:r>
      <w:r w:rsidR="009120C8">
        <w:rPr>
          <w:rFonts w:ascii="Times New Roman" w:hAnsi="Times New Roman" w:cs="Times New Roman"/>
          <w:sz w:val="28"/>
          <w:szCs w:val="28"/>
          <w:lang w:val="uk-UA"/>
        </w:rPr>
        <w:t>.11.</w:t>
      </w:r>
      <w:r w:rsidR="00472E89" w:rsidRPr="00DA1D22">
        <w:rPr>
          <w:rFonts w:ascii="Times New Roman" w:hAnsi="Times New Roman" w:cs="Times New Roman"/>
          <w:sz w:val="28"/>
          <w:szCs w:val="28"/>
          <w:lang w:val="uk-UA"/>
        </w:rPr>
        <w:t xml:space="preserve">2024 року №279 «Про утворення </w:t>
      </w:r>
      <w:bookmarkStart w:id="0" w:name="_Hlk225846218"/>
      <w:r w:rsidR="00472E89" w:rsidRPr="00DA1D22">
        <w:rPr>
          <w:rFonts w:ascii="Times New Roman" w:hAnsi="Times New Roman" w:cs="Times New Roman"/>
          <w:sz w:val="28"/>
          <w:szCs w:val="28"/>
          <w:lang w:val="uk-UA"/>
        </w:rPr>
        <w:t xml:space="preserve">Ради безбар’єрності </w:t>
      </w:r>
      <w:bookmarkEnd w:id="0"/>
      <w:r w:rsidR="00472E89" w:rsidRPr="00DA1D22">
        <w:rPr>
          <w:rFonts w:ascii="Times New Roman" w:hAnsi="Times New Roman" w:cs="Times New Roman"/>
          <w:sz w:val="28"/>
          <w:szCs w:val="28"/>
          <w:lang w:val="uk-UA"/>
        </w:rPr>
        <w:t>Іларіонівської селищної територіальної громади</w:t>
      </w:r>
      <w:r w:rsidR="00472E89" w:rsidRPr="00F2547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F778B">
        <w:rPr>
          <w:rFonts w:ascii="Times New Roman" w:hAnsi="Times New Roman" w:cs="Times New Roman"/>
          <w:sz w:val="28"/>
          <w:szCs w:val="28"/>
          <w:lang w:val="uk-UA"/>
        </w:rPr>
        <w:t xml:space="preserve"> (далі -</w:t>
      </w:r>
      <w:r w:rsidR="00FF5E8E" w:rsidRPr="00FF5E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5E8E" w:rsidRPr="00DA1D22">
        <w:rPr>
          <w:rFonts w:ascii="Times New Roman" w:hAnsi="Times New Roman" w:cs="Times New Roman"/>
          <w:sz w:val="28"/>
          <w:szCs w:val="28"/>
          <w:lang w:val="uk-UA"/>
        </w:rPr>
        <w:t>Рад</w:t>
      </w:r>
      <w:r w:rsidR="00FF5E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5E8E" w:rsidRPr="00DA1D22">
        <w:rPr>
          <w:rFonts w:ascii="Times New Roman" w:hAnsi="Times New Roman" w:cs="Times New Roman"/>
          <w:sz w:val="28"/>
          <w:szCs w:val="28"/>
          <w:lang w:val="uk-UA"/>
        </w:rPr>
        <w:t xml:space="preserve"> безбар’єрності</w:t>
      </w:r>
      <w:r w:rsidR="003F778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B6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FAFD6C" w14:textId="0D2D64BF" w:rsidR="00936193" w:rsidRDefault="003F778B" w:rsidP="00B36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Пропонується вивести зі складу </w:t>
      </w:r>
      <w:bookmarkStart w:id="1" w:name="_Hlk225847481"/>
      <w:r w:rsidRPr="00DA1D22">
        <w:rPr>
          <w:rFonts w:ascii="Times New Roman" w:hAnsi="Times New Roman" w:cs="Times New Roman"/>
          <w:sz w:val="28"/>
          <w:szCs w:val="28"/>
          <w:lang w:val="uk-UA"/>
        </w:rPr>
        <w:t>Ради безбар’єрності</w:t>
      </w:r>
      <w:r w:rsidR="00FA1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Д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енисенко</w:t>
      </w:r>
      <w:r w:rsidR="00936193" w:rsidRPr="00AD52A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Ліді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ю</w:t>
      </w:r>
      <w:r w:rsidR="00936193" w:rsidRPr="00AD52A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Климентіївн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у,</w:t>
      </w:r>
      <w:r w:rsidR="00936193" w:rsidRP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Ч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ех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Тетян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у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Петрівн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у,</w:t>
      </w:r>
      <w:r w:rsidR="00936193" w:rsidRP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С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аннікову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Ірин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у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D11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Олександрівну</w:t>
      </w:r>
      <w:r w:rsidR="0093619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та ввести до її складу наступних осіб:</w:t>
      </w:r>
    </w:p>
    <w:p w14:paraId="55235893" w14:textId="77777777" w:rsidR="00B366F0" w:rsidRPr="00AD52A5" w:rsidRDefault="00B366F0" w:rsidP="00B36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936193" w:rsidRPr="00AD52A5" w14:paraId="260F758B" w14:textId="77777777" w:rsidTr="00FD11B8">
        <w:tc>
          <w:tcPr>
            <w:tcW w:w="2943" w:type="dxa"/>
          </w:tcPr>
          <w:p w14:paraId="574ABE26" w14:textId="77777777" w:rsidR="00936193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ЖУРАВЛЬОВ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  <w:r w:rsidRPr="00AD52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4C60ECE0" w14:textId="696D92C4" w:rsidR="00936193" w:rsidRPr="00AD52A5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Артем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  <w:r w:rsidRPr="00AD52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Віталійович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</w:p>
        </w:tc>
        <w:tc>
          <w:tcPr>
            <w:tcW w:w="6804" w:type="dxa"/>
          </w:tcPr>
          <w:p w14:paraId="11C60A1E" w14:textId="77777777" w:rsidR="00FD11B8" w:rsidRDefault="00FD11B8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  <w:p w14:paraId="796B57AD" w14:textId="1F506D4B" w:rsidR="00936193" w:rsidRPr="00AD52A5" w:rsidRDefault="00936193" w:rsidP="00FD11B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н</w:t>
            </w:r>
            <w:r w:rsidRPr="00AD52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  <w:r w:rsidRPr="00AD52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відділу</w:t>
            </w:r>
            <w:r w:rsidRPr="00AD52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</w:t>
            </w:r>
            <w:r w:rsidRPr="00607B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з питань надзвичайних ситуацій, цивільного захисту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,</w:t>
            </w:r>
            <w:r w:rsidR="00FD11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</w:t>
            </w:r>
            <w:r w:rsidRPr="00607B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населення та військового обліку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,</w:t>
            </w:r>
          </w:p>
        </w:tc>
      </w:tr>
      <w:tr w:rsidR="00936193" w14:paraId="6791294C" w14:textId="77777777" w:rsidTr="00FD11B8">
        <w:tc>
          <w:tcPr>
            <w:tcW w:w="2943" w:type="dxa"/>
          </w:tcPr>
          <w:p w14:paraId="7FD31E61" w14:textId="77777777" w:rsidR="00936193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ІВАНЮЩЕНКО </w:t>
            </w:r>
          </w:p>
          <w:p w14:paraId="61417103" w14:textId="2A1643DC" w:rsidR="00936193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Марин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Геннадіївн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</w:p>
        </w:tc>
        <w:tc>
          <w:tcPr>
            <w:tcW w:w="6804" w:type="dxa"/>
          </w:tcPr>
          <w:p w14:paraId="0D40A430" w14:textId="77777777" w:rsidR="00FA1F90" w:rsidRDefault="00FA1F90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  <w:p w14:paraId="26997102" w14:textId="03E77D0A" w:rsidR="00936193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начальник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в</w:t>
            </w:r>
            <w:r w:rsidRPr="00B07A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ідділ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  <w:r w:rsidRPr="00B07A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з гуманітарних питань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,</w:t>
            </w:r>
          </w:p>
        </w:tc>
      </w:tr>
      <w:tr w:rsidR="00936193" w:rsidRPr="00112664" w14:paraId="54F899A7" w14:textId="77777777" w:rsidTr="00FD11B8">
        <w:tc>
          <w:tcPr>
            <w:tcW w:w="2943" w:type="dxa"/>
          </w:tcPr>
          <w:p w14:paraId="4BF29E78" w14:textId="77777777" w:rsidR="00FA1F90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БЕРЕЗ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46EA4511" w14:textId="299B7560" w:rsidR="00936193" w:rsidRPr="00112664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Алл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Геннадіївн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</w:p>
        </w:tc>
        <w:tc>
          <w:tcPr>
            <w:tcW w:w="6804" w:type="dxa"/>
          </w:tcPr>
          <w:p w14:paraId="2B522027" w14:textId="77777777" w:rsidR="00FA1F90" w:rsidRDefault="00FA1F90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  <w:p w14:paraId="24686BB4" w14:textId="635C897B" w:rsidR="00936193" w:rsidRPr="00112664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головн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ого</w:t>
            </w: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спеціаліст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  <w:r w:rsidRPr="00112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з комунікацій та зв'язків з громадськістю,</w:t>
            </w:r>
          </w:p>
        </w:tc>
      </w:tr>
      <w:tr w:rsidR="00936193" w14:paraId="75DE09C5" w14:textId="77777777" w:rsidTr="00FD11B8">
        <w:tc>
          <w:tcPr>
            <w:tcW w:w="2943" w:type="dxa"/>
          </w:tcPr>
          <w:p w14:paraId="1E24B2DC" w14:textId="77777777" w:rsidR="00FD11B8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ЗИБЕНКОВ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</w:p>
          <w:p w14:paraId="72FD2D7E" w14:textId="00EE5F98" w:rsidR="00936193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Інн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Миколаївн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</w:p>
        </w:tc>
        <w:tc>
          <w:tcPr>
            <w:tcW w:w="6804" w:type="dxa"/>
          </w:tcPr>
          <w:p w14:paraId="4E4F3F62" w14:textId="77777777" w:rsidR="00FD11B8" w:rsidRDefault="00FD11B8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</w:p>
          <w:p w14:paraId="75C73235" w14:textId="0E889EC7" w:rsidR="00936193" w:rsidRDefault="00936193" w:rsidP="00B366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начальник</w:t>
            </w:r>
            <w:r w:rsidR="00FA1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В</w:t>
            </w:r>
            <w:r w:rsidRPr="00B07A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ідділ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у</w:t>
            </w:r>
            <w:r w:rsidRPr="00B07A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</w:t>
            </w:r>
            <w:r w:rsidRPr="00607B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культури, молоді та спорту Яворницької ї селищної ради</w:t>
            </w:r>
            <w:r w:rsidR="003973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 w:eastAsia="ru-RU"/>
              </w:rPr>
              <w:t>.</w:t>
            </w:r>
          </w:p>
        </w:tc>
      </w:tr>
    </w:tbl>
    <w:p w14:paraId="528FE998" w14:textId="77777777" w:rsidR="0064165D" w:rsidRDefault="0064165D" w:rsidP="00B366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AF841C5" w14:textId="3AB1D459" w:rsidR="00637BD4" w:rsidRPr="00637BD4" w:rsidRDefault="00637BD4" w:rsidP="00B36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Окрім того внести зміни до Положення про </w:t>
      </w:r>
      <w:r w:rsidRPr="00637B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637B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безбар’єрності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частині назви територіальної громади та визнати </w:t>
      </w:r>
      <w:r w:rsidRPr="00637B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таким, що втратило чинність рішення виконкому Яворницької селищної ради від 26 червня 2025 року № 156 «Про внесення змін до складу Ради безбар’єрності Іларіонівської селищної територіальної громади».</w:t>
      </w:r>
    </w:p>
    <w:p w14:paraId="76015065" w14:textId="77777777" w:rsidR="00F2547E" w:rsidRDefault="00F2547E" w:rsidP="00B366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762D47" w14:textId="77777777" w:rsidR="00FB6E9D" w:rsidRDefault="00FB6E9D" w:rsidP="00B366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19550C2" w14:textId="77777777" w:rsidR="00637BD4" w:rsidRDefault="00637BD4" w:rsidP="00B36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FB3B68F" w14:textId="532C325F" w:rsidR="00776EC1" w:rsidRPr="00776EC1" w:rsidRDefault="00776EC1" w:rsidP="00B36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6E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 відділу архітектури,</w:t>
      </w:r>
    </w:p>
    <w:p w14:paraId="5C6F8DE0" w14:textId="77777777" w:rsidR="00776EC1" w:rsidRPr="00776EC1" w:rsidRDefault="00776EC1" w:rsidP="00B36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6E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будівництва, житлово-комунального </w:t>
      </w:r>
    </w:p>
    <w:p w14:paraId="3EA2A304" w14:textId="77777777" w:rsidR="00776EC1" w:rsidRPr="00776EC1" w:rsidRDefault="00776EC1" w:rsidP="00B36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6E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господарства та екології – головний архітектор</w:t>
      </w:r>
    </w:p>
    <w:p w14:paraId="0054A5BA" w14:textId="01029AB5" w:rsidR="00776EC1" w:rsidRPr="00776EC1" w:rsidRDefault="00776EC1" w:rsidP="00B366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76E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виконкому Яворницької селищної ради</w:t>
      </w:r>
      <w:r w:rsidR="001624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</w:t>
      </w:r>
      <w:r w:rsidRPr="00776E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Наталя ПЕРГУН</w:t>
      </w:r>
    </w:p>
    <w:p w14:paraId="4A6678CE" w14:textId="77777777" w:rsidR="00877084" w:rsidRPr="00D25F5C" w:rsidRDefault="00877084" w:rsidP="00B36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77084" w:rsidRPr="00D25F5C" w:rsidSect="00F2547E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DEA"/>
    <w:rsid w:val="00012A9A"/>
    <w:rsid w:val="0006455C"/>
    <w:rsid w:val="0008520E"/>
    <w:rsid w:val="00087E08"/>
    <w:rsid w:val="00093109"/>
    <w:rsid w:val="000E21E4"/>
    <w:rsid w:val="000E4E08"/>
    <w:rsid w:val="000F3F53"/>
    <w:rsid w:val="000F7FCD"/>
    <w:rsid w:val="00106932"/>
    <w:rsid w:val="00110F29"/>
    <w:rsid w:val="00115EAF"/>
    <w:rsid w:val="00116714"/>
    <w:rsid w:val="0015152E"/>
    <w:rsid w:val="00156F84"/>
    <w:rsid w:val="0016243A"/>
    <w:rsid w:val="00185BF3"/>
    <w:rsid w:val="001A32F2"/>
    <w:rsid w:val="001C1E73"/>
    <w:rsid w:val="0022676D"/>
    <w:rsid w:val="00234319"/>
    <w:rsid w:val="00241CB3"/>
    <w:rsid w:val="00283B01"/>
    <w:rsid w:val="00297E0A"/>
    <w:rsid w:val="002E726C"/>
    <w:rsid w:val="00334043"/>
    <w:rsid w:val="00363B3B"/>
    <w:rsid w:val="003819AB"/>
    <w:rsid w:val="00397389"/>
    <w:rsid w:val="003C245F"/>
    <w:rsid w:val="003F778B"/>
    <w:rsid w:val="00472E89"/>
    <w:rsid w:val="00486613"/>
    <w:rsid w:val="004B7305"/>
    <w:rsid w:val="004C333F"/>
    <w:rsid w:val="005171CB"/>
    <w:rsid w:val="005304F3"/>
    <w:rsid w:val="00540A26"/>
    <w:rsid w:val="005465DF"/>
    <w:rsid w:val="005A16CA"/>
    <w:rsid w:val="005A6739"/>
    <w:rsid w:val="005C1809"/>
    <w:rsid w:val="005F56FC"/>
    <w:rsid w:val="006028D8"/>
    <w:rsid w:val="006257DF"/>
    <w:rsid w:val="00637BD4"/>
    <w:rsid w:val="0064165D"/>
    <w:rsid w:val="0067275A"/>
    <w:rsid w:val="00692D35"/>
    <w:rsid w:val="006A3704"/>
    <w:rsid w:val="006C7CD3"/>
    <w:rsid w:val="006F1A62"/>
    <w:rsid w:val="0072417F"/>
    <w:rsid w:val="0074207D"/>
    <w:rsid w:val="00753C01"/>
    <w:rsid w:val="00776EC1"/>
    <w:rsid w:val="00785792"/>
    <w:rsid w:val="007A39EB"/>
    <w:rsid w:val="007A7F9F"/>
    <w:rsid w:val="007F20D9"/>
    <w:rsid w:val="007F314D"/>
    <w:rsid w:val="007F7203"/>
    <w:rsid w:val="00842758"/>
    <w:rsid w:val="00864AB1"/>
    <w:rsid w:val="00877084"/>
    <w:rsid w:val="0089254B"/>
    <w:rsid w:val="008C6AF6"/>
    <w:rsid w:val="008D4303"/>
    <w:rsid w:val="008E4457"/>
    <w:rsid w:val="009120C8"/>
    <w:rsid w:val="00914C19"/>
    <w:rsid w:val="00917C22"/>
    <w:rsid w:val="00936193"/>
    <w:rsid w:val="00952600"/>
    <w:rsid w:val="00A2775E"/>
    <w:rsid w:val="00A52061"/>
    <w:rsid w:val="00A973C2"/>
    <w:rsid w:val="00AB0A46"/>
    <w:rsid w:val="00AE31ED"/>
    <w:rsid w:val="00AF609A"/>
    <w:rsid w:val="00B23CBE"/>
    <w:rsid w:val="00B366F0"/>
    <w:rsid w:val="00B46453"/>
    <w:rsid w:val="00BB1C84"/>
    <w:rsid w:val="00BD69D6"/>
    <w:rsid w:val="00BF3598"/>
    <w:rsid w:val="00C20176"/>
    <w:rsid w:val="00C378F0"/>
    <w:rsid w:val="00C87422"/>
    <w:rsid w:val="00CD1B67"/>
    <w:rsid w:val="00D045B2"/>
    <w:rsid w:val="00D25F5C"/>
    <w:rsid w:val="00DA1D22"/>
    <w:rsid w:val="00DB7B23"/>
    <w:rsid w:val="00DC6B19"/>
    <w:rsid w:val="00DE789A"/>
    <w:rsid w:val="00DF0380"/>
    <w:rsid w:val="00DF4EB5"/>
    <w:rsid w:val="00E14105"/>
    <w:rsid w:val="00E406A2"/>
    <w:rsid w:val="00E41EF2"/>
    <w:rsid w:val="00E50747"/>
    <w:rsid w:val="00E53A07"/>
    <w:rsid w:val="00E76AC9"/>
    <w:rsid w:val="00E93487"/>
    <w:rsid w:val="00EB08B8"/>
    <w:rsid w:val="00EF10BF"/>
    <w:rsid w:val="00F20DEA"/>
    <w:rsid w:val="00F23E71"/>
    <w:rsid w:val="00F2547E"/>
    <w:rsid w:val="00F31A1F"/>
    <w:rsid w:val="00F327F9"/>
    <w:rsid w:val="00F579AC"/>
    <w:rsid w:val="00F60742"/>
    <w:rsid w:val="00F634D8"/>
    <w:rsid w:val="00FA1F90"/>
    <w:rsid w:val="00FB6E9D"/>
    <w:rsid w:val="00FD11B8"/>
    <w:rsid w:val="00FE0E26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2A28"/>
  <w15:docId w15:val="{77D4D853-115C-4474-A78F-607FC5DD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2547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93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37</cp:revision>
  <cp:lastPrinted>2024-05-28T12:22:00Z</cp:lastPrinted>
  <dcterms:created xsi:type="dcterms:W3CDTF">2023-08-28T13:52:00Z</dcterms:created>
  <dcterms:modified xsi:type="dcterms:W3CDTF">2026-03-31T08:07:00Z</dcterms:modified>
</cp:coreProperties>
</file>