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BF8B" w14:textId="77777777" w:rsidR="009A5AA2" w:rsidRPr="009A5AA2" w:rsidRDefault="009A5AA2" w:rsidP="009A5AA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  <w14:ligatures w14:val="standardContextual"/>
        </w:rPr>
      </w:pPr>
      <w:r w:rsidRPr="009A5AA2">
        <w:rPr>
          <w:rFonts w:ascii="Times New Roman" w:eastAsia="Calibri" w:hAnsi="Times New Roman" w:cs="Times New Roman"/>
          <w:b/>
          <w:kern w:val="2"/>
          <w:sz w:val="28"/>
          <w:szCs w:val="28"/>
          <w:lang w:val="uk-UA"/>
          <w14:ligatures w14:val="standardContextual"/>
        </w:rPr>
        <w:t>ПОЯСНЮВАЛЬНА ЗАПИСКА</w:t>
      </w:r>
    </w:p>
    <w:p w14:paraId="7CB1DF81" w14:textId="79744242" w:rsidR="009A5AA2" w:rsidRPr="009A5AA2" w:rsidRDefault="009A5AA2" w:rsidP="00822C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A5AA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рішення виконкому Яворницької селищної ради від </w:t>
      </w:r>
      <w:r w:rsidR="001679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20</w:t>
      </w:r>
      <w:r w:rsidRPr="009A5AA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.0</w:t>
      </w:r>
      <w:r w:rsidR="001679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Pr="009A5AA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.2026 року</w:t>
      </w:r>
    </w:p>
    <w:p w14:paraId="6F294486" w14:textId="32660B26" w:rsidR="001679AA" w:rsidRPr="001679AA" w:rsidRDefault="009A5AA2" w:rsidP="00822C0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9A5A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 w:rsidR="001679AA"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Pr="009A5A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679AA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bookmarkStart w:id="0" w:name="_Hlk225496850"/>
      <w:bookmarkStart w:id="1" w:name="_Hlk219733978"/>
      <w:r w:rsidR="001679AA" w:rsidRPr="001679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Про внесення змін до рішення виконавчого комітету Іларіонівської селищної ради від </w:t>
      </w:r>
      <w:bookmarkStart w:id="2" w:name="_Hlk219732816"/>
      <w:r w:rsidR="001679AA" w:rsidRPr="001679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17 травня 2023 року № 86 </w:t>
      </w:r>
      <w:bookmarkStart w:id="3" w:name="_Hlk218588522"/>
      <w:r w:rsidR="001679AA" w:rsidRPr="001679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bookmarkStart w:id="4" w:name="_Hlk219732831"/>
      <w:r w:rsidR="001679AA" w:rsidRPr="001679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створення комісії з обстеження об’єктів на території Іларіонівської селищної територіальної громади, пошкоджених внаслідок збройної агресії Російської Федерації</w:t>
      </w:r>
      <w:bookmarkEnd w:id="4"/>
      <w:r w:rsidR="001679AA" w:rsidRPr="001679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»</w:t>
      </w:r>
      <w:bookmarkEnd w:id="1"/>
      <w:bookmarkEnd w:id="2"/>
      <w:bookmarkEnd w:id="3"/>
    </w:p>
    <w:bookmarkEnd w:id="0"/>
    <w:p w14:paraId="0AA95B4C" w14:textId="743F17E7" w:rsidR="00F20DEA" w:rsidRPr="009A5AA2" w:rsidRDefault="00F20DEA" w:rsidP="00B2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0A5211" w14:textId="50410B2F" w:rsidR="005D660A" w:rsidRPr="00DA1D97" w:rsidRDefault="005304F3" w:rsidP="005D66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60A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B14B26" w:rsidRPr="005D660A">
        <w:rPr>
          <w:rFonts w:ascii="Times New Roman" w:eastAsia="Calibri" w:hAnsi="Times New Roman" w:cs="Times New Roman"/>
          <w:sz w:val="28"/>
          <w:szCs w:val="28"/>
          <w:lang w:val="uk-UA"/>
        </w:rPr>
        <w:t>розпорядження Кабінету Міністрів України від 26 листопада 2025 року № 1327-р «Про внесення змін у додаток до розпорядження Кабінету Міністрів України від 12 червня 2020 р. № 709»</w:t>
      </w:r>
      <w:r w:rsidR="00B14B26" w:rsidRPr="005D66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яким </w:t>
      </w:r>
      <w:proofErr w:type="spellStart"/>
      <w:r w:rsidR="00B14B26" w:rsidRPr="005D660A">
        <w:rPr>
          <w:rFonts w:ascii="Times New Roman" w:eastAsia="Calibri" w:hAnsi="Times New Roman" w:cs="Times New Roman"/>
          <w:sz w:val="28"/>
          <w:szCs w:val="28"/>
          <w:lang w:val="uk-UA"/>
        </w:rPr>
        <w:t>Іларіонівську</w:t>
      </w:r>
      <w:proofErr w:type="spellEnd"/>
      <w:r w:rsidR="00B14B26" w:rsidRPr="005D66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територіальну громаду перейменовано на Яворницьку</w:t>
      </w:r>
      <w:r w:rsidR="00B14B26" w:rsidRPr="005D66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5D660A" w:rsidRPr="005D66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також </w:t>
      </w:r>
      <w:r w:rsidR="00B14B26" w:rsidRPr="005D660A">
        <w:rPr>
          <w:rFonts w:ascii="Times New Roman" w:eastAsia="Calibri" w:hAnsi="Times New Roman" w:cs="Times New Roman"/>
          <w:sz w:val="28"/>
          <w:szCs w:val="28"/>
          <w:lang w:val="uk-UA"/>
        </w:rPr>
        <w:t>у зв’язку з кадровими змінами у складі виконавчого комітету Яворницької селищної ради</w:t>
      </w:r>
      <w:r w:rsidR="00472E89" w:rsidRPr="005D660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r w:rsidR="005D660A" w:rsidRPr="00DA1D97">
        <w:rPr>
          <w:rFonts w:ascii="Times New Roman" w:hAnsi="Times New Roman" w:cs="Times New Roman"/>
          <w:sz w:val="28"/>
          <w:szCs w:val="28"/>
          <w:lang w:val="uk-UA"/>
        </w:rPr>
        <w:t xml:space="preserve">Синельниківського району Дніпропетровської області </w:t>
      </w:r>
      <w:r w:rsidR="00297E0A" w:rsidRPr="00DA1D97">
        <w:rPr>
          <w:rFonts w:ascii="Times New Roman" w:hAnsi="Times New Roman" w:cs="Times New Roman"/>
          <w:sz w:val="28"/>
          <w:szCs w:val="28"/>
          <w:lang w:val="uk-UA"/>
        </w:rPr>
        <w:t xml:space="preserve">виникла необхідність у </w:t>
      </w:r>
      <w:r w:rsidR="00DA1D22" w:rsidRPr="00DA1D97">
        <w:rPr>
          <w:rFonts w:ascii="Times New Roman" w:hAnsi="Times New Roman" w:cs="Times New Roman"/>
          <w:sz w:val="28"/>
          <w:szCs w:val="28"/>
          <w:lang w:val="uk-UA"/>
        </w:rPr>
        <w:t>внесенні змін</w:t>
      </w:r>
      <w:r w:rsidR="00297E0A" w:rsidRPr="00DA1D97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472E89" w:rsidRPr="00DA1D97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виконкому </w:t>
      </w:r>
      <w:r w:rsidR="005D660A" w:rsidRPr="00DA1D97">
        <w:rPr>
          <w:rFonts w:ascii="Times New Roman" w:hAnsi="Times New Roman" w:cs="Times New Roman"/>
          <w:sz w:val="28"/>
          <w:szCs w:val="28"/>
          <w:lang w:val="uk-UA"/>
        </w:rPr>
        <w:t>від 17 травня 2023 року № 86 «Про створення комісії з обстеження об’єктів на території Іларіонівської селищної територіальної громади, пошкоджених внаслідок збройної агресії Російської Федерації»</w:t>
      </w:r>
      <w:r w:rsidR="00DA1D97" w:rsidRPr="00DA1D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9FBE05" w14:textId="566C2680" w:rsidR="00127669" w:rsidRPr="00127669" w:rsidRDefault="003B3BEC" w:rsidP="00127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669">
        <w:rPr>
          <w:rFonts w:ascii="Times New Roman" w:hAnsi="Times New Roman" w:cs="Times New Roman"/>
          <w:sz w:val="28"/>
          <w:szCs w:val="28"/>
          <w:lang w:val="uk-UA"/>
        </w:rPr>
        <w:t>Пропонується</w:t>
      </w:r>
      <w:r w:rsidR="0084594F" w:rsidRPr="00127669">
        <w:rPr>
          <w:rFonts w:ascii="Times New Roman" w:hAnsi="Times New Roman" w:cs="Times New Roman"/>
          <w:sz w:val="28"/>
          <w:szCs w:val="28"/>
          <w:lang w:val="uk-UA"/>
        </w:rPr>
        <w:t xml:space="preserve"> головою комісії замість </w:t>
      </w:r>
      <w:proofErr w:type="spellStart"/>
      <w:r w:rsidR="00F24BDF" w:rsidRPr="001276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езп</w:t>
      </w:r>
      <w:r w:rsidR="00F24BDF" w:rsidRPr="001276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'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ятої</w:t>
      </w:r>
      <w:proofErr w:type="spellEnd"/>
      <w:r w:rsidR="00F24BDF" w:rsidRPr="001276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Тетян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F24BDF" w:rsidRPr="001276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Степанівн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F24BDF" w:rsidRPr="001276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          </w:t>
      </w:r>
      <w:r w:rsidR="0084594F" w:rsidRPr="00127669">
        <w:rPr>
          <w:rFonts w:ascii="Times New Roman" w:hAnsi="Times New Roman" w:cs="Times New Roman"/>
          <w:sz w:val="28"/>
          <w:szCs w:val="28"/>
          <w:lang w:val="uk-UA"/>
        </w:rPr>
        <w:t>призначити</w:t>
      </w:r>
      <w:r w:rsidR="00F25134" w:rsidRPr="00127669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селищного голови з питань діяльності виконавчих органів</w:t>
      </w:r>
      <w:r w:rsidR="0084594F" w:rsidRPr="00127669">
        <w:rPr>
          <w:rFonts w:ascii="Times New Roman" w:hAnsi="Times New Roman" w:cs="Times New Roman"/>
          <w:sz w:val="28"/>
          <w:szCs w:val="28"/>
          <w:lang w:val="uk-UA"/>
        </w:rPr>
        <w:t xml:space="preserve"> Борисову Наталію Іванівну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 xml:space="preserve">. Окрім того, включити до складу комісії </w:t>
      </w:r>
      <w:r w:rsidR="0084594F" w:rsidRPr="001276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питань надзвичайних ситуацій, цивільного захисту населення та військового обліку виконком Яворницької селищної ради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 xml:space="preserve">уравльова 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>Артем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>а, з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>аступник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 xml:space="preserve"> голови комісії</w:t>
      </w:r>
      <w:r w:rsidR="00127669" w:rsidRPr="00127669">
        <w:rPr>
          <w:sz w:val="28"/>
          <w:szCs w:val="28"/>
          <w:lang w:val="uk-UA"/>
        </w:rPr>
        <w:t xml:space="preserve"> </w:t>
      </w:r>
      <w:r w:rsidR="00127669" w:rsidRPr="00127669">
        <w:rPr>
          <w:rFonts w:ascii="Times New Roman" w:hAnsi="Times New Roman" w:cs="Times New Roman"/>
          <w:sz w:val="28"/>
          <w:szCs w:val="28"/>
          <w:lang w:val="uk-UA"/>
        </w:rPr>
        <w:t xml:space="preserve">та членами комісії - 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ончара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Ілл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Вікторович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а, 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ілатова 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Ігор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Олександрович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а, </w:t>
      </w:r>
      <w:proofErr w:type="spellStart"/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Позднякову</w:t>
      </w:r>
      <w:proofErr w:type="spellEnd"/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Григорівн</w:t>
      </w:r>
      <w:r w:rsidR="00127669" w:rsidRPr="001276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у.</w:t>
      </w:r>
    </w:p>
    <w:p w14:paraId="1E202749" w14:textId="11D0CEC7" w:rsidR="00F2547E" w:rsidRPr="0084594F" w:rsidRDefault="0084594F" w:rsidP="005E0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6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B3BEC" w:rsidRPr="00127669">
        <w:rPr>
          <w:rFonts w:ascii="Times New Roman" w:hAnsi="Times New Roman" w:cs="Times New Roman"/>
          <w:sz w:val="28"/>
          <w:szCs w:val="28"/>
          <w:lang w:val="uk-UA"/>
        </w:rPr>
        <w:t xml:space="preserve"> назві комісії</w:t>
      </w:r>
      <w:r w:rsidR="003B3BE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5B5C6A">
        <w:rPr>
          <w:rFonts w:ascii="Times New Roman" w:hAnsi="Times New Roman" w:cs="Times New Roman"/>
          <w:sz w:val="28"/>
          <w:szCs w:val="28"/>
          <w:lang w:val="uk-UA"/>
        </w:rPr>
        <w:t xml:space="preserve">тексті положення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слово</w:t>
      </w:r>
      <w:r w:rsidR="005B5C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5C6A">
        <w:rPr>
          <w:rFonts w:ascii="Times New Roman" w:hAnsi="Times New Roman" w:cs="Times New Roman"/>
          <w:sz w:val="28"/>
          <w:szCs w:val="28"/>
          <w:lang w:val="uk-UA"/>
        </w:rPr>
        <w:t>Іларіонівська</w:t>
      </w:r>
      <w:proofErr w:type="spellEnd"/>
      <w:r w:rsidR="005B5C6A">
        <w:rPr>
          <w:rFonts w:ascii="Times New Roman" w:hAnsi="Times New Roman" w:cs="Times New Roman"/>
          <w:sz w:val="28"/>
          <w:szCs w:val="28"/>
          <w:lang w:val="uk-UA"/>
        </w:rPr>
        <w:t xml:space="preserve"> замінити на Яворницька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8FE998" w14:textId="77777777" w:rsidR="0064165D" w:rsidRDefault="0064165D" w:rsidP="00E141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015065" w14:textId="77777777" w:rsidR="00F2547E" w:rsidRDefault="00F2547E" w:rsidP="00E141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762D47" w14:textId="77777777" w:rsidR="00FB6E9D" w:rsidRDefault="00FB6E9D" w:rsidP="00E141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B3B68F" w14:textId="77777777" w:rsidR="00776EC1" w:rsidRPr="00776EC1" w:rsidRDefault="00776EC1" w:rsidP="00776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6E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відділу архітектури,</w:t>
      </w:r>
    </w:p>
    <w:p w14:paraId="5C6F8DE0" w14:textId="77777777" w:rsidR="00776EC1" w:rsidRPr="00776EC1" w:rsidRDefault="00776EC1" w:rsidP="00776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6E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будівництва, житлово-комунального </w:t>
      </w:r>
    </w:p>
    <w:p w14:paraId="3EA2A304" w14:textId="77777777" w:rsidR="00776EC1" w:rsidRPr="00776EC1" w:rsidRDefault="00776EC1" w:rsidP="00776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6E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господарства та екології – головний архітектор</w:t>
      </w:r>
    </w:p>
    <w:p w14:paraId="0054A5BA" w14:textId="01029AB5" w:rsidR="00776EC1" w:rsidRPr="00776EC1" w:rsidRDefault="00776EC1" w:rsidP="00776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6E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виконкому Яворницької селищної ради</w:t>
      </w:r>
      <w:r w:rsidR="001624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</w:t>
      </w:r>
      <w:r w:rsidRPr="00776E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Наталя ПЕРГУН</w:t>
      </w:r>
    </w:p>
    <w:p w14:paraId="545D83E5" w14:textId="77777777" w:rsidR="00A34470" w:rsidRDefault="00A34470" w:rsidP="00776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8D4AE" w14:textId="77777777" w:rsidR="00A34470" w:rsidRPr="00D25F5C" w:rsidRDefault="00A34470" w:rsidP="00776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4470" w:rsidRPr="00D25F5C" w:rsidSect="00F2547E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DEA"/>
    <w:rsid w:val="0000361C"/>
    <w:rsid w:val="00012A9A"/>
    <w:rsid w:val="000340CA"/>
    <w:rsid w:val="0006455C"/>
    <w:rsid w:val="0008520E"/>
    <w:rsid w:val="00087E08"/>
    <w:rsid w:val="00093109"/>
    <w:rsid w:val="000E21E4"/>
    <w:rsid w:val="000E4E08"/>
    <w:rsid w:val="000F3F53"/>
    <w:rsid w:val="000F7FCD"/>
    <w:rsid w:val="00106932"/>
    <w:rsid w:val="00110F29"/>
    <w:rsid w:val="00115EAF"/>
    <w:rsid w:val="00116714"/>
    <w:rsid w:val="00127669"/>
    <w:rsid w:val="0015152E"/>
    <w:rsid w:val="00156F84"/>
    <w:rsid w:val="0016243A"/>
    <w:rsid w:val="001679AA"/>
    <w:rsid w:val="00185BF3"/>
    <w:rsid w:val="001A32F2"/>
    <w:rsid w:val="001C1E73"/>
    <w:rsid w:val="0022676D"/>
    <w:rsid w:val="00234319"/>
    <w:rsid w:val="00241CB3"/>
    <w:rsid w:val="00283B01"/>
    <w:rsid w:val="00297E0A"/>
    <w:rsid w:val="002E726C"/>
    <w:rsid w:val="00334043"/>
    <w:rsid w:val="00363B3B"/>
    <w:rsid w:val="003819AB"/>
    <w:rsid w:val="003B3BEC"/>
    <w:rsid w:val="003C245F"/>
    <w:rsid w:val="00472E89"/>
    <w:rsid w:val="00486613"/>
    <w:rsid w:val="004B7305"/>
    <w:rsid w:val="004C333F"/>
    <w:rsid w:val="004E3663"/>
    <w:rsid w:val="005171CB"/>
    <w:rsid w:val="005304F3"/>
    <w:rsid w:val="005357D2"/>
    <w:rsid w:val="00540A26"/>
    <w:rsid w:val="005A16CA"/>
    <w:rsid w:val="005A6739"/>
    <w:rsid w:val="005B5C6A"/>
    <w:rsid w:val="005C1809"/>
    <w:rsid w:val="005D660A"/>
    <w:rsid w:val="005E0A99"/>
    <w:rsid w:val="005F56FC"/>
    <w:rsid w:val="006028D8"/>
    <w:rsid w:val="006257DF"/>
    <w:rsid w:val="0064165D"/>
    <w:rsid w:val="0067275A"/>
    <w:rsid w:val="00692D35"/>
    <w:rsid w:val="006A3704"/>
    <w:rsid w:val="006C7CD3"/>
    <w:rsid w:val="006E3711"/>
    <w:rsid w:val="006F1A62"/>
    <w:rsid w:val="0072417F"/>
    <w:rsid w:val="00753C01"/>
    <w:rsid w:val="00776EC1"/>
    <w:rsid w:val="00785792"/>
    <w:rsid w:val="007A39EB"/>
    <w:rsid w:val="007A7F9F"/>
    <w:rsid w:val="007F20D9"/>
    <w:rsid w:val="007F314D"/>
    <w:rsid w:val="007F7203"/>
    <w:rsid w:val="00822C07"/>
    <w:rsid w:val="00842758"/>
    <w:rsid w:val="0084594F"/>
    <w:rsid w:val="00864AB1"/>
    <w:rsid w:val="00877084"/>
    <w:rsid w:val="0089254B"/>
    <w:rsid w:val="008C6AF6"/>
    <w:rsid w:val="008D4303"/>
    <w:rsid w:val="008E4457"/>
    <w:rsid w:val="00914C19"/>
    <w:rsid w:val="00917C22"/>
    <w:rsid w:val="00952600"/>
    <w:rsid w:val="009A5AA2"/>
    <w:rsid w:val="00A2775E"/>
    <w:rsid w:val="00A34470"/>
    <w:rsid w:val="00A52061"/>
    <w:rsid w:val="00AB0A46"/>
    <w:rsid w:val="00AE31ED"/>
    <w:rsid w:val="00AF609A"/>
    <w:rsid w:val="00B14B26"/>
    <w:rsid w:val="00B23CBE"/>
    <w:rsid w:val="00B46453"/>
    <w:rsid w:val="00BD69D6"/>
    <w:rsid w:val="00BF3598"/>
    <w:rsid w:val="00C20176"/>
    <w:rsid w:val="00C378F0"/>
    <w:rsid w:val="00C87422"/>
    <w:rsid w:val="00CD1B67"/>
    <w:rsid w:val="00D045B2"/>
    <w:rsid w:val="00D25F5C"/>
    <w:rsid w:val="00D87D16"/>
    <w:rsid w:val="00DA1D22"/>
    <w:rsid w:val="00DA1D97"/>
    <w:rsid w:val="00DB7B23"/>
    <w:rsid w:val="00DC6B19"/>
    <w:rsid w:val="00DE789A"/>
    <w:rsid w:val="00DF0380"/>
    <w:rsid w:val="00DF4EB5"/>
    <w:rsid w:val="00E14105"/>
    <w:rsid w:val="00E406A2"/>
    <w:rsid w:val="00E41EF2"/>
    <w:rsid w:val="00E50747"/>
    <w:rsid w:val="00E53A07"/>
    <w:rsid w:val="00E76AC9"/>
    <w:rsid w:val="00E93487"/>
    <w:rsid w:val="00EB08B8"/>
    <w:rsid w:val="00EB2894"/>
    <w:rsid w:val="00EF10BF"/>
    <w:rsid w:val="00F20DEA"/>
    <w:rsid w:val="00F23E71"/>
    <w:rsid w:val="00F24BDF"/>
    <w:rsid w:val="00F25134"/>
    <w:rsid w:val="00F2547E"/>
    <w:rsid w:val="00F31A1F"/>
    <w:rsid w:val="00F327F9"/>
    <w:rsid w:val="00F579AC"/>
    <w:rsid w:val="00F60742"/>
    <w:rsid w:val="00F634D8"/>
    <w:rsid w:val="00FB6E9D"/>
    <w:rsid w:val="00F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2A28"/>
  <w15:docId w15:val="{77D4D853-115C-4474-A78F-607FC5DD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547E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1276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1276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Пользователь</cp:lastModifiedBy>
  <cp:revision>42</cp:revision>
  <cp:lastPrinted>2024-05-28T12:22:00Z</cp:lastPrinted>
  <dcterms:created xsi:type="dcterms:W3CDTF">2023-08-28T13:52:00Z</dcterms:created>
  <dcterms:modified xsi:type="dcterms:W3CDTF">2026-04-14T07:38:00Z</dcterms:modified>
</cp:coreProperties>
</file>