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C309" w14:textId="77777777" w:rsidR="001B308D" w:rsidRDefault="00494B6A" w:rsidP="001B308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04E7D" w:rsidRPr="00704E7D">
        <w:rPr>
          <w:sz w:val="28"/>
          <w:szCs w:val="28"/>
          <w:lang w:val="uk-UA"/>
        </w:rPr>
        <w:t xml:space="preserve">одаток 2 </w:t>
      </w:r>
    </w:p>
    <w:p w14:paraId="0955D61D" w14:textId="77777777" w:rsidR="001B308D" w:rsidRDefault="00704E7D" w:rsidP="001B308D">
      <w:pPr>
        <w:jc w:val="right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до рішення виконкому </w:t>
      </w:r>
    </w:p>
    <w:p w14:paraId="3D03BF99" w14:textId="77777777" w:rsidR="001B308D" w:rsidRDefault="00704E7D" w:rsidP="001B308D">
      <w:pPr>
        <w:jc w:val="right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від </w:t>
      </w:r>
      <w:r w:rsidR="00641E99">
        <w:rPr>
          <w:sz w:val="28"/>
          <w:szCs w:val="28"/>
          <w:lang w:val="uk-UA"/>
        </w:rPr>
        <w:t>28.12.2017 р.</w:t>
      </w:r>
      <w:r w:rsidRPr="00704E7D">
        <w:rPr>
          <w:sz w:val="28"/>
          <w:szCs w:val="28"/>
          <w:lang w:val="uk-UA"/>
        </w:rPr>
        <w:t xml:space="preserve"> № </w:t>
      </w:r>
      <w:r w:rsidR="00F97369">
        <w:rPr>
          <w:sz w:val="28"/>
          <w:szCs w:val="28"/>
          <w:lang w:val="uk-UA"/>
        </w:rPr>
        <w:t>67</w:t>
      </w:r>
    </w:p>
    <w:p w14:paraId="53DA18BD" w14:textId="77777777" w:rsidR="001B308D" w:rsidRDefault="001B308D" w:rsidP="001B308D">
      <w:pPr>
        <w:jc w:val="center"/>
        <w:rPr>
          <w:sz w:val="28"/>
          <w:szCs w:val="28"/>
          <w:lang w:val="uk-UA"/>
        </w:rPr>
      </w:pPr>
    </w:p>
    <w:p w14:paraId="70F3E16D" w14:textId="77777777" w:rsidR="001B308D" w:rsidRDefault="00704E7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Положення</w:t>
      </w:r>
    </w:p>
    <w:p w14:paraId="571BF979" w14:textId="77777777" w:rsidR="001B308D" w:rsidRDefault="00704E7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про громадську комісію з житлових питань</w:t>
      </w:r>
    </w:p>
    <w:p w14:paraId="673E7FEE" w14:textId="77777777" w:rsidR="001B308D" w:rsidRDefault="001B308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при </w:t>
      </w:r>
      <w:r w:rsidR="00BA15CE">
        <w:rPr>
          <w:sz w:val="28"/>
          <w:szCs w:val="28"/>
          <w:lang w:val="uk-UA"/>
        </w:rPr>
        <w:t>В</w:t>
      </w:r>
      <w:r w:rsidRPr="00704E7D">
        <w:rPr>
          <w:sz w:val="28"/>
          <w:szCs w:val="28"/>
          <w:lang w:val="uk-UA"/>
        </w:rPr>
        <w:t xml:space="preserve">иконкомі </w:t>
      </w:r>
      <w:r w:rsidR="00BA15CE">
        <w:rPr>
          <w:sz w:val="28"/>
          <w:szCs w:val="28"/>
          <w:lang w:val="uk-UA"/>
        </w:rPr>
        <w:t>Іларіонівської селищної ради</w:t>
      </w:r>
      <w:r>
        <w:rPr>
          <w:sz w:val="28"/>
          <w:szCs w:val="28"/>
          <w:lang w:val="uk-UA"/>
        </w:rPr>
        <w:t xml:space="preserve"> </w:t>
      </w:r>
    </w:p>
    <w:p w14:paraId="63BEB9A8" w14:textId="77777777" w:rsidR="001B308D" w:rsidRDefault="001B308D" w:rsidP="001B308D">
      <w:pPr>
        <w:jc w:val="both"/>
        <w:rPr>
          <w:sz w:val="28"/>
          <w:szCs w:val="28"/>
          <w:lang w:val="uk-UA"/>
        </w:rPr>
      </w:pPr>
    </w:p>
    <w:p w14:paraId="26E546F6" w14:textId="77777777" w:rsidR="001B308D" w:rsidRDefault="00704E7D" w:rsidP="00E80466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І. Загальні положення</w:t>
      </w:r>
    </w:p>
    <w:p w14:paraId="44E0188B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1.Громадська комісія з житлових питань</w:t>
      </w:r>
      <w:r w:rsidR="009F7CDE">
        <w:rPr>
          <w:sz w:val="28"/>
          <w:szCs w:val="28"/>
          <w:lang w:val="uk-UA"/>
        </w:rPr>
        <w:t xml:space="preserve"> при Виконкомі Іларіонівської селищної ради (далі-Комісія)</w:t>
      </w:r>
      <w:r w:rsidRPr="00704E7D">
        <w:rPr>
          <w:sz w:val="28"/>
          <w:szCs w:val="28"/>
          <w:lang w:val="uk-UA"/>
        </w:rPr>
        <w:t xml:space="preserve"> створюється на підставі статей 22, 51 Житлового кодексу Укра</w:t>
      </w:r>
      <w:r w:rsidR="00BA15CE">
        <w:rPr>
          <w:sz w:val="28"/>
          <w:szCs w:val="28"/>
          <w:lang w:val="uk-UA"/>
        </w:rPr>
        <w:t>їнської РСР, пунктів 3, 19, 57 Правил обліку громадян,</w:t>
      </w:r>
      <w:r w:rsidRPr="00704E7D">
        <w:rPr>
          <w:sz w:val="28"/>
          <w:szCs w:val="28"/>
          <w:lang w:val="uk-UA"/>
        </w:rPr>
        <w:t xml:space="preserve"> які потребують поліпшення житлових умов, і надання їм ж</w:t>
      </w:r>
      <w:r w:rsidR="00BA15CE">
        <w:rPr>
          <w:sz w:val="28"/>
          <w:szCs w:val="28"/>
          <w:lang w:val="uk-UA"/>
        </w:rPr>
        <w:t>илих приміщень в Українській РС</w:t>
      </w:r>
      <w:r w:rsidR="009F7CDE">
        <w:rPr>
          <w:sz w:val="28"/>
          <w:szCs w:val="28"/>
          <w:lang w:val="uk-UA"/>
        </w:rPr>
        <w:t>Р</w:t>
      </w:r>
      <w:r w:rsidRPr="00704E7D">
        <w:rPr>
          <w:sz w:val="28"/>
          <w:szCs w:val="28"/>
          <w:lang w:val="uk-UA"/>
        </w:rPr>
        <w:t xml:space="preserve">», затверджених постановою Ради Міністрів Української РСР і Української республіканської Ради професійних спілок від 11.12.1984 року № 470, для забезпечення суворого дотримання вимог чинного законодавства України при підготовці матеріалів для розгляду </w:t>
      </w:r>
      <w:r w:rsidR="00BA15CE">
        <w:rPr>
          <w:sz w:val="28"/>
          <w:szCs w:val="28"/>
          <w:lang w:val="uk-UA"/>
        </w:rPr>
        <w:t>В</w:t>
      </w:r>
      <w:r w:rsidRPr="00704E7D">
        <w:rPr>
          <w:sz w:val="28"/>
          <w:szCs w:val="28"/>
          <w:lang w:val="uk-UA"/>
        </w:rPr>
        <w:t xml:space="preserve">иконавчим комітетом питань квартирного обліку і розподілу житлової площі. </w:t>
      </w:r>
    </w:p>
    <w:p w14:paraId="641A69C8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2. Комісія у своїй діяльності керується Конституцією України, Житловим кодексом Української РСР</w:t>
      </w:r>
      <w:r w:rsidR="009F7CDE">
        <w:rPr>
          <w:sz w:val="28"/>
          <w:szCs w:val="28"/>
          <w:lang w:val="uk-UA"/>
        </w:rPr>
        <w:t>,</w:t>
      </w:r>
      <w:r w:rsidRPr="00704E7D">
        <w:rPr>
          <w:sz w:val="28"/>
          <w:szCs w:val="28"/>
          <w:lang w:val="uk-UA"/>
        </w:rPr>
        <w:t xml:space="preserve"> Правилами обліку громадян, які потребують поліпшення житлових умов, і надання їм жилих приміщень в Українській РСР</w:t>
      </w:r>
      <w:r w:rsidR="009F7CDE">
        <w:rPr>
          <w:sz w:val="28"/>
          <w:szCs w:val="28"/>
          <w:lang w:val="uk-UA"/>
        </w:rPr>
        <w:t>,</w:t>
      </w:r>
      <w:r w:rsidR="003371A3">
        <w:rPr>
          <w:sz w:val="28"/>
          <w:szCs w:val="28"/>
          <w:lang w:val="uk-UA"/>
        </w:rPr>
        <w:t xml:space="preserve"> законами </w:t>
      </w:r>
      <w:r w:rsidR="009F7CDE">
        <w:rPr>
          <w:sz w:val="28"/>
          <w:szCs w:val="28"/>
          <w:lang w:val="uk-UA"/>
        </w:rPr>
        <w:t>та</w:t>
      </w:r>
      <w:r w:rsidRPr="00704E7D">
        <w:rPr>
          <w:sz w:val="28"/>
          <w:szCs w:val="28"/>
          <w:lang w:val="uk-UA"/>
        </w:rPr>
        <w:t xml:space="preserve"> </w:t>
      </w:r>
      <w:r w:rsidR="00BA15CE">
        <w:rPr>
          <w:sz w:val="28"/>
          <w:szCs w:val="28"/>
          <w:lang w:val="uk-UA"/>
        </w:rPr>
        <w:t xml:space="preserve">іншими </w:t>
      </w:r>
      <w:r w:rsidRPr="00704E7D">
        <w:rPr>
          <w:sz w:val="28"/>
          <w:szCs w:val="28"/>
          <w:lang w:val="uk-UA"/>
        </w:rPr>
        <w:t>законодавчими актам</w:t>
      </w:r>
      <w:r w:rsidRPr="003371A3">
        <w:rPr>
          <w:color w:val="000000" w:themeColor="text1"/>
          <w:sz w:val="28"/>
          <w:szCs w:val="28"/>
          <w:lang w:val="uk-UA"/>
        </w:rPr>
        <w:t>и</w:t>
      </w:r>
      <w:r w:rsidR="009F7CDE">
        <w:rPr>
          <w:color w:val="000000" w:themeColor="text1"/>
          <w:sz w:val="28"/>
          <w:szCs w:val="28"/>
          <w:lang w:val="uk-UA"/>
        </w:rPr>
        <w:t xml:space="preserve"> України,</w:t>
      </w:r>
      <w:r w:rsidR="003371A3">
        <w:rPr>
          <w:color w:val="000000" w:themeColor="text1"/>
          <w:sz w:val="28"/>
          <w:szCs w:val="28"/>
          <w:lang w:val="uk-UA"/>
        </w:rPr>
        <w:t xml:space="preserve"> </w:t>
      </w:r>
      <w:r w:rsidRPr="00E80466">
        <w:rPr>
          <w:color w:val="000000" w:themeColor="text1"/>
          <w:sz w:val="28"/>
          <w:szCs w:val="28"/>
          <w:lang w:val="uk-UA"/>
        </w:rPr>
        <w:t xml:space="preserve">рішеннями </w:t>
      </w:r>
      <w:r w:rsidR="003371A3">
        <w:rPr>
          <w:color w:val="000000" w:themeColor="text1"/>
          <w:sz w:val="28"/>
          <w:szCs w:val="28"/>
          <w:lang w:val="uk-UA"/>
        </w:rPr>
        <w:t xml:space="preserve">обласної, районної та </w:t>
      </w:r>
      <w:r w:rsidR="00CC458F" w:rsidRPr="00E80466">
        <w:rPr>
          <w:color w:val="000000" w:themeColor="text1"/>
          <w:sz w:val="28"/>
          <w:szCs w:val="28"/>
          <w:lang w:val="uk-UA"/>
        </w:rPr>
        <w:t>селищної</w:t>
      </w:r>
      <w:r w:rsidRPr="00704E7D">
        <w:rPr>
          <w:sz w:val="28"/>
          <w:szCs w:val="28"/>
          <w:lang w:val="uk-UA"/>
        </w:rPr>
        <w:t xml:space="preserve"> рад</w:t>
      </w:r>
      <w:r w:rsidR="009F7CDE">
        <w:rPr>
          <w:sz w:val="28"/>
          <w:szCs w:val="28"/>
          <w:lang w:val="uk-UA"/>
        </w:rPr>
        <w:t xml:space="preserve"> обласної та районної державної</w:t>
      </w:r>
      <w:r w:rsidRPr="00704E7D">
        <w:rPr>
          <w:sz w:val="28"/>
          <w:szCs w:val="28"/>
          <w:lang w:val="uk-UA"/>
        </w:rPr>
        <w:t xml:space="preserve"> </w:t>
      </w:r>
      <w:r w:rsidR="003371A3">
        <w:rPr>
          <w:sz w:val="28"/>
          <w:szCs w:val="28"/>
          <w:lang w:val="uk-UA"/>
        </w:rPr>
        <w:t>адміністраці</w:t>
      </w:r>
      <w:r w:rsidR="009F7CDE">
        <w:rPr>
          <w:sz w:val="28"/>
          <w:szCs w:val="28"/>
          <w:lang w:val="uk-UA"/>
        </w:rPr>
        <w:t>й</w:t>
      </w:r>
      <w:r w:rsidR="003371A3">
        <w:rPr>
          <w:sz w:val="28"/>
          <w:szCs w:val="28"/>
          <w:lang w:val="uk-UA"/>
        </w:rPr>
        <w:t xml:space="preserve">, </w:t>
      </w:r>
      <w:r w:rsidRPr="00704E7D">
        <w:rPr>
          <w:sz w:val="28"/>
          <w:szCs w:val="28"/>
          <w:lang w:val="uk-UA"/>
        </w:rPr>
        <w:t xml:space="preserve">виконавчого </w:t>
      </w:r>
      <w:r w:rsidR="003371A3">
        <w:rPr>
          <w:sz w:val="28"/>
          <w:szCs w:val="28"/>
          <w:lang w:val="uk-UA"/>
        </w:rPr>
        <w:t>комітету селищної рад</w:t>
      </w:r>
      <w:r w:rsidR="009F7CDE">
        <w:rPr>
          <w:sz w:val="28"/>
          <w:szCs w:val="28"/>
          <w:lang w:val="uk-UA"/>
        </w:rPr>
        <w:t>и</w:t>
      </w:r>
      <w:r w:rsidRPr="00704E7D">
        <w:rPr>
          <w:sz w:val="28"/>
          <w:szCs w:val="28"/>
          <w:lang w:val="uk-UA"/>
        </w:rPr>
        <w:t xml:space="preserve">, розпорядженнями </w:t>
      </w:r>
      <w:r w:rsidR="003371A3">
        <w:rPr>
          <w:sz w:val="28"/>
          <w:szCs w:val="28"/>
          <w:lang w:val="uk-UA"/>
        </w:rPr>
        <w:t>гол</w:t>
      </w:r>
      <w:r w:rsidR="009F7CDE">
        <w:rPr>
          <w:sz w:val="28"/>
          <w:szCs w:val="28"/>
          <w:lang w:val="uk-UA"/>
        </w:rPr>
        <w:t>ів</w:t>
      </w:r>
      <w:r w:rsidR="003371A3">
        <w:rPr>
          <w:sz w:val="28"/>
          <w:szCs w:val="28"/>
          <w:lang w:val="uk-UA"/>
        </w:rPr>
        <w:t xml:space="preserve"> обласної, районної та селищної рад</w:t>
      </w:r>
      <w:r w:rsidRPr="00704E7D">
        <w:rPr>
          <w:sz w:val="28"/>
          <w:szCs w:val="28"/>
          <w:lang w:val="uk-UA"/>
        </w:rPr>
        <w:t xml:space="preserve"> і цим Положенням. </w:t>
      </w:r>
    </w:p>
    <w:p w14:paraId="6458FCF7" w14:textId="77777777" w:rsidR="00E80466" w:rsidRDefault="00E80466" w:rsidP="001B308D">
      <w:pPr>
        <w:jc w:val="both"/>
        <w:rPr>
          <w:sz w:val="28"/>
          <w:szCs w:val="28"/>
          <w:lang w:val="uk-UA"/>
        </w:rPr>
      </w:pPr>
    </w:p>
    <w:p w14:paraId="44ED6B5E" w14:textId="77777777" w:rsidR="00CC458F" w:rsidRDefault="00704E7D" w:rsidP="00E80466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ІІ. Завдання та функції комісії</w:t>
      </w:r>
    </w:p>
    <w:p w14:paraId="633CD49B" w14:textId="77777777" w:rsidR="009F7CDE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Під час своєї роботи комісія розглядає житлові питання, які надійшли від громадян та від підприємств, установ і організацій</w:t>
      </w:r>
      <w:r w:rsidR="009F7CDE">
        <w:rPr>
          <w:sz w:val="28"/>
          <w:szCs w:val="28"/>
          <w:lang w:val="uk-UA"/>
        </w:rPr>
        <w:t>.</w:t>
      </w:r>
    </w:p>
    <w:p w14:paraId="2FB527E2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До повноважень комісії належ</w:t>
      </w:r>
      <w:r w:rsidR="009F7CDE">
        <w:rPr>
          <w:sz w:val="28"/>
          <w:szCs w:val="28"/>
          <w:lang w:val="uk-UA"/>
        </w:rPr>
        <w:t>и</w:t>
      </w:r>
      <w:r w:rsidRPr="00704E7D">
        <w:rPr>
          <w:sz w:val="28"/>
          <w:szCs w:val="28"/>
          <w:lang w:val="uk-UA"/>
        </w:rPr>
        <w:t>ть розгляд питань</w:t>
      </w:r>
      <w:r w:rsidR="009F7CDE">
        <w:rPr>
          <w:sz w:val="28"/>
          <w:szCs w:val="28"/>
          <w:lang w:val="uk-UA"/>
        </w:rPr>
        <w:t xml:space="preserve"> </w:t>
      </w:r>
      <w:r w:rsidRPr="00704E7D">
        <w:rPr>
          <w:sz w:val="28"/>
          <w:szCs w:val="28"/>
          <w:lang w:val="uk-UA"/>
        </w:rPr>
        <w:t xml:space="preserve">щодо: </w:t>
      </w:r>
    </w:p>
    <w:p w14:paraId="53C7E051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1. укладення договорів найму</w:t>
      </w:r>
      <w:r w:rsidR="009F7CDE">
        <w:rPr>
          <w:sz w:val="28"/>
          <w:szCs w:val="28"/>
          <w:lang w:val="uk-UA"/>
        </w:rPr>
        <w:t xml:space="preserve"> у</w:t>
      </w:r>
      <w:r w:rsidRPr="00704E7D">
        <w:rPr>
          <w:sz w:val="28"/>
          <w:szCs w:val="28"/>
          <w:lang w:val="uk-UA"/>
        </w:rPr>
        <w:t xml:space="preserve"> житлових приміщеннях, які перебувають </w:t>
      </w:r>
      <w:r w:rsidR="009F7CDE">
        <w:rPr>
          <w:sz w:val="28"/>
          <w:szCs w:val="28"/>
          <w:lang w:val="uk-UA"/>
        </w:rPr>
        <w:t>у</w:t>
      </w:r>
      <w:r w:rsidRPr="00704E7D">
        <w:rPr>
          <w:sz w:val="28"/>
          <w:szCs w:val="28"/>
          <w:lang w:val="uk-UA"/>
        </w:rPr>
        <w:t xml:space="preserve"> комунальній власності; </w:t>
      </w:r>
    </w:p>
    <w:p w14:paraId="35F56DC0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2. взяття, внесення змін до облікових справ та зняття з квартирного обліку осіб, які потребують поліпшення житлових умов; </w:t>
      </w:r>
    </w:p>
    <w:p w14:paraId="23802EED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3. включення жилих приміщень до числа службових та виключення жилих приміщень з числа службових;</w:t>
      </w:r>
    </w:p>
    <w:p w14:paraId="0794FB37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 4. розподіл</w:t>
      </w:r>
      <w:r w:rsidR="009F7CDE">
        <w:rPr>
          <w:sz w:val="28"/>
          <w:szCs w:val="28"/>
          <w:lang w:val="uk-UA"/>
        </w:rPr>
        <w:t>у</w:t>
      </w:r>
      <w:r w:rsidRPr="00704E7D">
        <w:rPr>
          <w:sz w:val="28"/>
          <w:szCs w:val="28"/>
          <w:lang w:val="uk-UA"/>
        </w:rPr>
        <w:t xml:space="preserve"> і надання жилої площі для поліпшення житлових умов у будинках державного і громадського житлового фонду (тобто у будинках, які перебувають у комунальній власності </w:t>
      </w:r>
      <w:r w:rsidR="00CC458F">
        <w:rPr>
          <w:sz w:val="28"/>
          <w:szCs w:val="28"/>
          <w:lang w:val="uk-UA"/>
        </w:rPr>
        <w:t>Іларіонівської селищної ради</w:t>
      </w:r>
      <w:r w:rsidRPr="00704E7D">
        <w:rPr>
          <w:sz w:val="28"/>
          <w:szCs w:val="28"/>
          <w:lang w:val="uk-UA"/>
        </w:rPr>
        <w:t>);</w:t>
      </w:r>
    </w:p>
    <w:p w14:paraId="79761A89" w14:textId="77777777" w:rsidR="00CC458F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5. розподіл</w:t>
      </w:r>
      <w:r w:rsidR="009F7CDE">
        <w:rPr>
          <w:sz w:val="28"/>
          <w:szCs w:val="28"/>
          <w:lang w:val="uk-UA"/>
        </w:rPr>
        <w:t>у</w:t>
      </w:r>
      <w:r w:rsidRPr="00704E7D">
        <w:rPr>
          <w:sz w:val="28"/>
          <w:szCs w:val="28"/>
          <w:lang w:val="uk-UA"/>
        </w:rPr>
        <w:t xml:space="preserve"> і надання додатково до займаної жилої площі для поліпшення житлових умов у будинках державного і громадського житлового фонду; </w:t>
      </w:r>
    </w:p>
    <w:p w14:paraId="42E4E465" w14:textId="77777777" w:rsidR="00D8439C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6. затвердження спільних рішень (списків громадян) адміністрацій і профспілкових комітетів пі</w:t>
      </w:r>
      <w:r w:rsidR="009F7CDE">
        <w:rPr>
          <w:sz w:val="28"/>
          <w:szCs w:val="28"/>
          <w:lang w:val="uk-UA"/>
        </w:rPr>
        <w:t xml:space="preserve">дприємств, установ, організацій </w:t>
      </w:r>
      <w:r w:rsidRPr="00704E7D">
        <w:rPr>
          <w:sz w:val="28"/>
          <w:szCs w:val="28"/>
          <w:lang w:val="uk-UA"/>
        </w:rPr>
        <w:t xml:space="preserve">щодо квартирного обліку та надання жилих приміщень; </w:t>
      </w:r>
    </w:p>
    <w:p w14:paraId="621ABC73" w14:textId="77777777" w:rsidR="00CC458F" w:rsidRDefault="00CC458F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704E7D" w:rsidRPr="00704E7D">
        <w:rPr>
          <w:sz w:val="28"/>
          <w:szCs w:val="28"/>
          <w:lang w:val="uk-UA"/>
        </w:rPr>
        <w:t>. ініціювання розірвання договору найму в житлових приміщеннях з громадянами, які втратили право на проживання в д</w:t>
      </w:r>
      <w:r w:rsidR="009F7CDE">
        <w:rPr>
          <w:sz w:val="28"/>
          <w:szCs w:val="28"/>
          <w:lang w:val="uk-UA"/>
        </w:rPr>
        <w:t>аних приміщеннях, що</w:t>
      </w:r>
      <w:r w:rsidR="00704E7D" w:rsidRPr="00704E7D">
        <w:rPr>
          <w:sz w:val="28"/>
          <w:szCs w:val="28"/>
          <w:lang w:val="uk-UA"/>
        </w:rPr>
        <w:t xml:space="preserve"> перебува</w:t>
      </w:r>
      <w:r w:rsidR="009F7CDE">
        <w:rPr>
          <w:sz w:val="28"/>
          <w:szCs w:val="28"/>
          <w:lang w:val="uk-UA"/>
        </w:rPr>
        <w:t>ють</w:t>
      </w:r>
      <w:r w:rsidR="00704E7D" w:rsidRPr="00704E7D">
        <w:rPr>
          <w:sz w:val="28"/>
          <w:szCs w:val="28"/>
          <w:lang w:val="uk-UA"/>
        </w:rPr>
        <w:t xml:space="preserve"> у комунальній власності </w:t>
      </w:r>
      <w:r>
        <w:rPr>
          <w:sz w:val="28"/>
          <w:szCs w:val="28"/>
          <w:lang w:val="uk-UA"/>
        </w:rPr>
        <w:t>Іларіонівської селищної ради</w:t>
      </w:r>
      <w:r w:rsidR="00E80466">
        <w:rPr>
          <w:sz w:val="28"/>
          <w:szCs w:val="28"/>
          <w:lang w:val="uk-UA"/>
        </w:rPr>
        <w:t>.</w:t>
      </w:r>
    </w:p>
    <w:p w14:paraId="36BC65BD" w14:textId="77777777" w:rsidR="00E80466" w:rsidRDefault="00E80466" w:rsidP="001B308D">
      <w:pPr>
        <w:jc w:val="both"/>
        <w:rPr>
          <w:sz w:val="28"/>
          <w:szCs w:val="28"/>
          <w:lang w:val="uk-UA"/>
        </w:rPr>
      </w:pPr>
    </w:p>
    <w:p w14:paraId="7497D4F4" w14:textId="77777777" w:rsidR="00CC458F" w:rsidRDefault="00704E7D" w:rsidP="00E80466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ІІІ. Права та обов'язки комісії</w:t>
      </w:r>
    </w:p>
    <w:p w14:paraId="7FD197E9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04E7D" w:rsidRPr="00704E7D">
        <w:rPr>
          <w:sz w:val="28"/>
          <w:szCs w:val="28"/>
          <w:lang w:val="uk-UA"/>
        </w:rPr>
        <w:t xml:space="preserve">Розглядати питання, винесені на розгляд комісії, надавати рекомендації та пропозиції </w:t>
      </w:r>
      <w:r w:rsidR="004608E5">
        <w:rPr>
          <w:sz w:val="28"/>
          <w:szCs w:val="28"/>
          <w:lang w:val="uk-UA"/>
        </w:rPr>
        <w:t>В</w:t>
      </w:r>
      <w:r w:rsidR="00704E7D" w:rsidRPr="00704E7D">
        <w:rPr>
          <w:sz w:val="28"/>
          <w:szCs w:val="28"/>
          <w:lang w:val="uk-UA"/>
        </w:rPr>
        <w:t>иконавчому комітету.</w:t>
      </w:r>
    </w:p>
    <w:p w14:paraId="26BDCED7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04E7D" w:rsidRPr="00704E7D">
        <w:rPr>
          <w:sz w:val="28"/>
          <w:szCs w:val="28"/>
          <w:lang w:val="uk-UA"/>
        </w:rPr>
        <w:t xml:space="preserve"> Комісія має право </w:t>
      </w:r>
      <w:r w:rsidR="00E80466">
        <w:rPr>
          <w:sz w:val="28"/>
          <w:szCs w:val="28"/>
          <w:lang w:val="uk-UA"/>
        </w:rPr>
        <w:t>ви</w:t>
      </w:r>
      <w:r w:rsidR="005D1203">
        <w:rPr>
          <w:sz w:val="28"/>
          <w:szCs w:val="28"/>
          <w:lang w:val="uk-UA"/>
        </w:rPr>
        <w:t>требувати</w:t>
      </w:r>
      <w:r w:rsidR="00704E7D" w:rsidRPr="00704E7D">
        <w:rPr>
          <w:sz w:val="28"/>
          <w:szCs w:val="28"/>
          <w:lang w:val="uk-UA"/>
        </w:rPr>
        <w:t xml:space="preserve"> додаткову інформацію та документи від органів місцевого самоврядування, постійних комісій, установ, підприємств, організацій, громадян, необхідну для повного та всебічного розгляду питань, які відносяться до її компетенції.</w:t>
      </w:r>
    </w:p>
    <w:p w14:paraId="5AB4D80F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04E7D" w:rsidRPr="00704E7D">
        <w:rPr>
          <w:sz w:val="28"/>
          <w:szCs w:val="28"/>
          <w:lang w:val="uk-UA"/>
        </w:rPr>
        <w:t xml:space="preserve"> Запрошувати на засідання посадових осіб підприємств, організацій, установ, зацікавлених громадян.</w:t>
      </w:r>
    </w:p>
    <w:p w14:paraId="66D19C00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04E7D" w:rsidRPr="00704E7D">
        <w:rPr>
          <w:sz w:val="28"/>
          <w:szCs w:val="28"/>
          <w:lang w:val="uk-UA"/>
        </w:rPr>
        <w:t xml:space="preserve"> Зберігати конфіденційність інформації відповідно до вимог встановлених законами України. </w:t>
      </w:r>
    </w:p>
    <w:p w14:paraId="125AA310" w14:textId="77777777" w:rsidR="00E80466" w:rsidRDefault="00E80466" w:rsidP="001B308D">
      <w:pPr>
        <w:jc w:val="both"/>
        <w:rPr>
          <w:sz w:val="28"/>
          <w:szCs w:val="28"/>
          <w:lang w:val="uk-UA"/>
        </w:rPr>
      </w:pPr>
    </w:p>
    <w:p w14:paraId="3A2E6857" w14:textId="77777777" w:rsidR="00CC458F" w:rsidRDefault="00704E7D" w:rsidP="00E80466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ІV. Організація роботи комісії</w:t>
      </w:r>
    </w:p>
    <w:p w14:paraId="2165AF0B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04E7D" w:rsidRPr="00704E7D">
        <w:rPr>
          <w:sz w:val="28"/>
          <w:szCs w:val="28"/>
          <w:lang w:val="uk-UA"/>
        </w:rPr>
        <w:t xml:space="preserve"> Ком</w:t>
      </w:r>
      <w:r w:rsidR="00E80466">
        <w:rPr>
          <w:sz w:val="28"/>
          <w:szCs w:val="28"/>
          <w:lang w:val="uk-UA"/>
        </w:rPr>
        <w:t>ісія утворюється В</w:t>
      </w:r>
      <w:r w:rsidR="00704E7D" w:rsidRPr="00704E7D">
        <w:rPr>
          <w:sz w:val="28"/>
          <w:szCs w:val="28"/>
          <w:lang w:val="uk-UA"/>
        </w:rPr>
        <w:t xml:space="preserve">иконавчим комітетом, її кількісний та персональний склад затверджується </w:t>
      </w:r>
      <w:r w:rsidR="00E80466">
        <w:rPr>
          <w:sz w:val="28"/>
          <w:szCs w:val="28"/>
          <w:lang w:val="uk-UA"/>
        </w:rPr>
        <w:t>В</w:t>
      </w:r>
      <w:r w:rsidR="00704E7D" w:rsidRPr="00704E7D">
        <w:rPr>
          <w:sz w:val="28"/>
          <w:szCs w:val="28"/>
          <w:lang w:val="uk-UA"/>
        </w:rPr>
        <w:t xml:space="preserve">иконкомом. Головою комісії призначається заступник </w:t>
      </w:r>
      <w:r w:rsidR="00CC458F">
        <w:rPr>
          <w:sz w:val="28"/>
          <w:szCs w:val="28"/>
          <w:lang w:val="uk-UA"/>
        </w:rPr>
        <w:t xml:space="preserve">селищного </w:t>
      </w:r>
      <w:r w:rsidR="00704E7D" w:rsidRPr="00704E7D">
        <w:rPr>
          <w:sz w:val="28"/>
          <w:szCs w:val="28"/>
          <w:lang w:val="uk-UA"/>
        </w:rPr>
        <w:t xml:space="preserve">голови, який за розподілом обов’язків відповідає за житлові питання, в разі відсутності голови комісії, повноваження передаються заступнику голови комісії. До складу комісії обов’язково входять представники об’єднань громадян. </w:t>
      </w:r>
    </w:p>
    <w:p w14:paraId="54F8FFE1" w14:textId="77777777" w:rsidR="00CC458F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04E7D" w:rsidRPr="00704E7D">
        <w:rPr>
          <w:sz w:val="28"/>
          <w:szCs w:val="28"/>
          <w:lang w:val="uk-UA"/>
        </w:rPr>
        <w:t xml:space="preserve"> Основною формою роботи комісії є її засідання. Засідання комісії проводиться </w:t>
      </w:r>
      <w:r w:rsidR="001E1B64">
        <w:rPr>
          <w:color w:val="000000" w:themeColor="text1"/>
          <w:sz w:val="28"/>
          <w:szCs w:val="28"/>
          <w:lang w:val="uk-UA"/>
        </w:rPr>
        <w:t>за потреб</w:t>
      </w:r>
      <w:r w:rsidR="00E80466">
        <w:rPr>
          <w:color w:val="000000" w:themeColor="text1"/>
          <w:sz w:val="28"/>
          <w:szCs w:val="28"/>
          <w:lang w:val="uk-UA"/>
        </w:rPr>
        <w:t>ою.</w:t>
      </w:r>
    </w:p>
    <w:p w14:paraId="6F7D2E22" w14:textId="77777777" w:rsidR="00366B5B" w:rsidRDefault="003371A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04E7D" w:rsidRPr="00704E7D">
        <w:rPr>
          <w:sz w:val="28"/>
          <w:szCs w:val="28"/>
          <w:lang w:val="uk-UA"/>
        </w:rPr>
        <w:t xml:space="preserve"> Засідання комісії вважаються правомірними за наявності не менше половини її членів. Рішення комісії приймаються шляхом відкритого голосування. Рішення вважається прийнятим, якщо за нього проголосувало не менше 2/3 від кількості присутніх на засіданні членів комісії. У разі рівного розподілу голосів голос голови комісії є вирішальним. Рішення комісії оформляється протоколом, який підписується головою комісії, його заступником, секретарем і членами комісії присутніми на засіданні. За матеріалами справ, які були розглянуті, комісія, як дорадчий орган, надає свої пропозиції і виносить їх на розгляд </w:t>
      </w:r>
      <w:r w:rsidR="00E80466">
        <w:rPr>
          <w:sz w:val="28"/>
          <w:szCs w:val="28"/>
          <w:lang w:val="uk-UA"/>
        </w:rPr>
        <w:t>В</w:t>
      </w:r>
      <w:r w:rsidR="00704E7D" w:rsidRPr="00704E7D">
        <w:rPr>
          <w:sz w:val="28"/>
          <w:szCs w:val="28"/>
          <w:lang w:val="uk-UA"/>
        </w:rPr>
        <w:t xml:space="preserve">иконавчого комітету </w:t>
      </w:r>
      <w:r w:rsidR="00E80466">
        <w:rPr>
          <w:sz w:val="28"/>
          <w:szCs w:val="28"/>
          <w:lang w:val="uk-UA"/>
        </w:rPr>
        <w:t xml:space="preserve">Іларіонівської </w:t>
      </w:r>
      <w:r w:rsidR="00CC458F">
        <w:rPr>
          <w:sz w:val="28"/>
          <w:szCs w:val="28"/>
          <w:lang w:val="uk-UA"/>
        </w:rPr>
        <w:t>селищної</w:t>
      </w:r>
      <w:r w:rsidR="00704E7D" w:rsidRPr="00704E7D">
        <w:rPr>
          <w:sz w:val="28"/>
          <w:szCs w:val="28"/>
          <w:lang w:val="uk-UA"/>
        </w:rPr>
        <w:t xml:space="preserve"> ради для прийняття відповідних рішень.</w:t>
      </w:r>
    </w:p>
    <w:p w14:paraId="305FAE90" w14:textId="77777777" w:rsidR="00F071DA" w:rsidRDefault="00F071DA" w:rsidP="001B308D">
      <w:pPr>
        <w:jc w:val="both"/>
        <w:rPr>
          <w:sz w:val="28"/>
          <w:szCs w:val="28"/>
          <w:lang w:val="uk-UA"/>
        </w:rPr>
      </w:pPr>
    </w:p>
    <w:p w14:paraId="61B8867A" w14:textId="77777777" w:rsidR="00F071DA" w:rsidRDefault="00F071DA" w:rsidP="001B308D">
      <w:pPr>
        <w:jc w:val="both"/>
        <w:rPr>
          <w:sz w:val="28"/>
          <w:szCs w:val="28"/>
          <w:lang w:val="uk-UA"/>
        </w:rPr>
      </w:pPr>
    </w:p>
    <w:p w14:paraId="7F0BF10D" w14:textId="77777777" w:rsidR="00F071DA" w:rsidRDefault="00F071DA" w:rsidP="001B308D">
      <w:pPr>
        <w:jc w:val="both"/>
        <w:rPr>
          <w:sz w:val="28"/>
          <w:szCs w:val="28"/>
          <w:lang w:val="uk-UA"/>
        </w:rPr>
      </w:pPr>
    </w:p>
    <w:p w14:paraId="082B6DCC" w14:textId="77777777" w:rsidR="00F071DA" w:rsidRPr="00704E7D" w:rsidRDefault="00F071DA" w:rsidP="00F071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виконкому                                    Екзархов Д.І.</w:t>
      </w:r>
    </w:p>
    <w:sectPr w:rsidR="00F071DA" w:rsidRPr="00704E7D" w:rsidSect="0036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7D"/>
    <w:rsid w:val="00086D1C"/>
    <w:rsid w:val="001B308D"/>
    <w:rsid w:val="001C35BF"/>
    <w:rsid w:val="001E1B64"/>
    <w:rsid w:val="00247E82"/>
    <w:rsid w:val="00253605"/>
    <w:rsid w:val="002652E0"/>
    <w:rsid w:val="003371A3"/>
    <w:rsid w:val="00366B5B"/>
    <w:rsid w:val="00375A95"/>
    <w:rsid w:val="003A344C"/>
    <w:rsid w:val="00433A2C"/>
    <w:rsid w:val="004608E5"/>
    <w:rsid w:val="00494B6A"/>
    <w:rsid w:val="004E7A34"/>
    <w:rsid w:val="005D1203"/>
    <w:rsid w:val="006214F9"/>
    <w:rsid w:val="00641E99"/>
    <w:rsid w:val="006A4901"/>
    <w:rsid w:val="006C51AE"/>
    <w:rsid w:val="00704E7D"/>
    <w:rsid w:val="007109EC"/>
    <w:rsid w:val="008E5EE3"/>
    <w:rsid w:val="00921145"/>
    <w:rsid w:val="00954AD7"/>
    <w:rsid w:val="009F7CDE"/>
    <w:rsid w:val="00BA15CE"/>
    <w:rsid w:val="00BD698C"/>
    <w:rsid w:val="00CC458F"/>
    <w:rsid w:val="00D66B99"/>
    <w:rsid w:val="00D8439C"/>
    <w:rsid w:val="00DF3CDF"/>
    <w:rsid w:val="00E03DFA"/>
    <w:rsid w:val="00E80466"/>
    <w:rsid w:val="00F071DA"/>
    <w:rsid w:val="00F826C2"/>
    <w:rsid w:val="00F95372"/>
    <w:rsid w:val="00F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B3EC"/>
  <w15:docId w15:val="{0B94C8AB-9A9E-4B41-826B-6C229BD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E7D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E7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semiHidden/>
    <w:unhideWhenUsed/>
    <w:rsid w:val="00704E7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04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nhideWhenUsed/>
    <w:rsid w:val="00704E7D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rsid w:val="00704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36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973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21"/>
    <w:rsid w:val="00F826C2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9"/>
    <w:rsid w:val="00F826C2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2020-01-13T11:33:00Z</cp:lastPrinted>
  <dcterms:created xsi:type="dcterms:W3CDTF">2019-02-12T18:15:00Z</dcterms:created>
  <dcterms:modified xsi:type="dcterms:W3CDTF">2026-04-14T08:33:00Z</dcterms:modified>
</cp:coreProperties>
</file>